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048E" w:rsidRPr="002C048E" w:rsidRDefault="002C048E" w:rsidP="002C048E">
      <w:pPr>
        <w:spacing w:line="360" w:lineRule="auto"/>
        <w:ind w:firstLineChars="200" w:firstLine="723"/>
        <w:jc w:val="center"/>
        <w:rPr>
          <w:b/>
          <w:color w:val="FF0000"/>
          <w:sz w:val="36"/>
          <w:szCs w:val="28"/>
        </w:rPr>
      </w:pPr>
      <w:bookmarkStart w:id="0" w:name="_GoBack"/>
      <w:r w:rsidRPr="002C048E">
        <w:rPr>
          <w:b/>
          <w:color w:val="FF0000"/>
          <w:sz w:val="36"/>
          <w:szCs w:val="28"/>
        </w:rPr>
        <w:t>专题</w:t>
      </w:r>
      <w:r w:rsidRPr="002C048E">
        <w:rPr>
          <w:rFonts w:hint="eastAsia"/>
          <w:b/>
          <w:color w:val="FF0000"/>
          <w:sz w:val="36"/>
          <w:szCs w:val="28"/>
        </w:rPr>
        <w:t>10</w:t>
      </w:r>
      <w:r w:rsidRPr="002C048E">
        <w:rPr>
          <w:rFonts w:hint="eastAsia"/>
          <w:b/>
          <w:color w:val="FF0000"/>
          <w:sz w:val="36"/>
          <w:szCs w:val="28"/>
        </w:rPr>
        <w:t xml:space="preserve"> </w:t>
      </w:r>
      <w:r w:rsidRPr="002C048E">
        <w:rPr>
          <w:rFonts w:hint="eastAsia"/>
          <w:b/>
          <w:color w:val="FF0000"/>
          <w:sz w:val="36"/>
          <w:szCs w:val="28"/>
        </w:rPr>
        <w:t>液体</w:t>
      </w:r>
      <w:r w:rsidRPr="002C048E">
        <w:rPr>
          <w:rFonts w:hint="eastAsia"/>
          <w:b/>
          <w:color w:val="FF0000"/>
          <w:sz w:val="36"/>
          <w:szCs w:val="28"/>
        </w:rPr>
        <w:t>的</w:t>
      </w:r>
      <w:r w:rsidRPr="002C048E">
        <w:rPr>
          <w:rFonts w:hint="eastAsia"/>
          <w:b/>
          <w:color w:val="FF0000"/>
          <w:sz w:val="36"/>
          <w:szCs w:val="28"/>
        </w:rPr>
        <w:t>压强</w:t>
      </w:r>
    </w:p>
    <w:bookmarkEnd w:id="0"/>
    <w:p w:rsidR="002C048E" w:rsidRDefault="002C048E" w:rsidP="002C048E">
      <w:pPr>
        <w:spacing w:line="360" w:lineRule="auto"/>
        <w:ind w:firstLineChars="200" w:firstLine="422"/>
        <w:jc w:val="center"/>
        <w:rPr>
          <w:b/>
          <w:color w:val="000000"/>
          <w:szCs w:val="21"/>
        </w:rPr>
      </w:pPr>
      <w:r>
        <w:rPr>
          <w:b/>
          <w:color w:val="000000"/>
          <w:szCs w:val="21"/>
        </w:rPr>
        <w:t>考点一</w:t>
      </w:r>
      <w:r>
        <w:rPr>
          <w:b/>
          <w:color w:val="000000"/>
          <w:szCs w:val="21"/>
        </w:rPr>
        <w:t xml:space="preserve">  </w:t>
      </w:r>
      <w:r>
        <w:rPr>
          <w:rFonts w:hint="eastAsia"/>
          <w:b/>
          <w:color w:val="000000"/>
          <w:szCs w:val="21"/>
        </w:rPr>
        <w:t>液体压强的探究性实验</w:t>
      </w:r>
    </w:p>
    <w:p w:rsidR="002C048E" w:rsidRDefault="002C048E" w:rsidP="002C048E">
      <w:pPr>
        <w:spacing w:line="360" w:lineRule="auto"/>
        <w:jc w:val="left"/>
        <w:textAlignment w:val="center"/>
        <w:rPr>
          <w:rFonts w:ascii="宋体" w:hAnsi="宋体" w:cs="宋体"/>
          <w:bCs/>
        </w:rPr>
      </w:pPr>
      <w:r>
        <w:rPr>
          <w:bCs/>
        </w:rPr>
        <w:t>1</w:t>
      </w:r>
      <w:r>
        <w:rPr>
          <w:bCs/>
        </w:rPr>
        <w:t>．（</w:t>
      </w:r>
      <w:r>
        <w:rPr>
          <w:bCs/>
        </w:rPr>
        <w:t>2020·</w:t>
      </w:r>
      <w:r>
        <w:rPr>
          <w:bCs/>
        </w:rPr>
        <w:t>安徽九年级专题练习）</w:t>
      </w:r>
      <w:r>
        <w:rPr>
          <w:rFonts w:ascii="宋体" w:hAnsi="宋体" w:cs="宋体"/>
          <w:bCs/>
        </w:rPr>
        <w:t>在如图的“探究液体内部压强特点”的实验中，将压强计的探头放入水中，下列说法中，能使</w:t>
      </w:r>
      <w:r>
        <w:rPr>
          <w:rFonts w:eastAsia="Times New Roman"/>
          <w:bCs/>
        </w:rPr>
        <w:t>U</w:t>
      </w:r>
      <w:r>
        <w:rPr>
          <w:rFonts w:ascii="宋体" w:hAnsi="宋体" w:cs="宋体"/>
          <w:bCs/>
        </w:rPr>
        <w:t>形管两边液面的高度差增大的是（　　）</w:t>
      </w:r>
    </w:p>
    <w:p w:rsidR="002C048E" w:rsidRDefault="002C048E" w:rsidP="002C048E">
      <w:pPr>
        <w:spacing w:line="360" w:lineRule="auto"/>
        <w:jc w:val="left"/>
        <w:textAlignment w:val="center"/>
        <w:rPr>
          <w:bCs/>
        </w:rPr>
      </w:pPr>
      <w:r>
        <w:rPr>
          <w:bCs/>
          <w:noProof/>
        </w:rPr>
        <w:drawing>
          <wp:inline distT="0" distB="0" distL="0" distR="0">
            <wp:extent cx="1209675" cy="1181100"/>
            <wp:effectExtent l="0" t="0" r="9525" b="0"/>
            <wp:docPr id="211" name="图片 2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9675" cy="1181100"/>
                    </a:xfrm>
                    <a:prstGeom prst="rect">
                      <a:avLst/>
                    </a:prstGeom>
                    <a:noFill/>
                    <a:ln>
                      <a:noFill/>
                    </a:ln>
                  </pic:spPr>
                </pic:pic>
              </a:graphicData>
            </a:graphic>
          </wp:inline>
        </w:drawing>
      </w:r>
    </w:p>
    <w:p w:rsidR="002C048E" w:rsidRDefault="002C048E" w:rsidP="002C048E">
      <w:pPr>
        <w:spacing w:line="360" w:lineRule="auto"/>
        <w:jc w:val="left"/>
        <w:textAlignment w:val="center"/>
        <w:rPr>
          <w:rFonts w:ascii="宋体" w:hAnsi="宋体" w:cs="宋体"/>
          <w:bCs/>
        </w:rPr>
      </w:pPr>
      <w:r>
        <w:rPr>
          <w:bCs/>
        </w:rPr>
        <w:t>A</w:t>
      </w:r>
      <w:r>
        <w:rPr>
          <w:bCs/>
        </w:rPr>
        <w:t>．</w:t>
      </w:r>
      <w:r>
        <w:rPr>
          <w:rFonts w:ascii="宋体" w:hAnsi="宋体" w:cs="宋体"/>
          <w:bCs/>
        </w:rPr>
        <w:t>将探头向下移动一段距离</w:t>
      </w:r>
    </w:p>
    <w:p w:rsidR="002C048E" w:rsidRDefault="002C048E" w:rsidP="002C048E">
      <w:pPr>
        <w:spacing w:line="360" w:lineRule="auto"/>
        <w:jc w:val="left"/>
        <w:textAlignment w:val="center"/>
        <w:rPr>
          <w:rFonts w:ascii="宋体" w:hAnsi="宋体" w:cs="宋体"/>
          <w:bCs/>
        </w:rPr>
      </w:pPr>
      <w:r>
        <w:rPr>
          <w:bCs/>
        </w:rPr>
        <w:t>B</w:t>
      </w:r>
      <w:r>
        <w:rPr>
          <w:bCs/>
        </w:rPr>
        <w:t>．</w:t>
      </w:r>
      <w:r>
        <w:rPr>
          <w:rFonts w:ascii="宋体" w:hAnsi="宋体" w:cs="宋体"/>
          <w:bCs/>
        </w:rPr>
        <w:t>将探头在原位置转动</w:t>
      </w:r>
      <w:r>
        <w:rPr>
          <w:rFonts w:eastAsia="Times New Roman"/>
          <w:bCs/>
        </w:rPr>
        <w:t>180</w:t>
      </w:r>
      <w:r>
        <w:rPr>
          <w:rFonts w:ascii="宋体" w:hAnsi="宋体" w:cs="宋体"/>
          <w:bCs/>
        </w:rPr>
        <w:t>°</w:t>
      </w:r>
    </w:p>
    <w:p w:rsidR="002C048E" w:rsidRDefault="002C048E" w:rsidP="002C048E">
      <w:pPr>
        <w:spacing w:line="360" w:lineRule="auto"/>
        <w:jc w:val="left"/>
        <w:textAlignment w:val="center"/>
        <w:rPr>
          <w:rFonts w:ascii="宋体" w:hAnsi="宋体" w:cs="宋体"/>
          <w:bCs/>
        </w:rPr>
      </w:pPr>
      <w:r>
        <w:rPr>
          <w:bCs/>
        </w:rPr>
        <w:t>C</w:t>
      </w:r>
      <w:r>
        <w:rPr>
          <w:bCs/>
        </w:rPr>
        <w:t>．</w:t>
      </w:r>
      <w:r>
        <w:rPr>
          <w:rFonts w:ascii="宋体" w:hAnsi="宋体" w:cs="宋体"/>
          <w:bCs/>
        </w:rPr>
        <w:t>将探头放在同样深度的酒精中</w:t>
      </w:r>
    </w:p>
    <w:p w:rsidR="002C048E" w:rsidRDefault="002C048E" w:rsidP="002C048E">
      <w:pPr>
        <w:spacing w:line="360" w:lineRule="auto"/>
        <w:jc w:val="left"/>
        <w:textAlignment w:val="center"/>
        <w:rPr>
          <w:rFonts w:ascii="宋体" w:hAnsi="宋体" w:cs="宋体"/>
          <w:bCs/>
        </w:rPr>
      </w:pPr>
      <w:r>
        <w:rPr>
          <w:bCs/>
        </w:rPr>
        <w:t>D</w:t>
      </w:r>
      <w:r>
        <w:rPr>
          <w:bCs/>
        </w:rPr>
        <w:t>．</w:t>
      </w:r>
      <w:r>
        <w:rPr>
          <w:rFonts w:ascii="宋体" w:hAnsi="宋体" w:cs="宋体"/>
          <w:bCs/>
        </w:rPr>
        <w:t>将探头向上移动一段距离</w:t>
      </w:r>
    </w:p>
    <w:p w:rsidR="002C048E" w:rsidRDefault="002C048E" w:rsidP="002C048E">
      <w:pPr>
        <w:spacing w:line="360" w:lineRule="auto"/>
        <w:jc w:val="left"/>
        <w:textAlignment w:val="center"/>
        <w:rPr>
          <w:bCs/>
          <w:color w:val="FF0000"/>
        </w:rPr>
      </w:pPr>
      <w:r>
        <w:rPr>
          <w:bCs/>
          <w:color w:val="FF0000"/>
        </w:rPr>
        <w:t>【答案】</w:t>
      </w:r>
      <w:r>
        <w:rPr>
          <w:bCs/>
          <w:color w:val="FF0000"/>
        </w:rPr>
        <w:t>A</w:t>
      </w:r>
    </w:p>
    <w:p w:rsidR="002C048E" w:rsidRDefault="002C048E" w:rsidP="002C048E">
      <w:pPr>
        <w:spacing w:line="360" w:lineRule="auto"/>
        <w:jc w:val="left"/>
        <w:textAlignment w:val="center"/>
        <w:rPr>
          <w:bCs/>
          <w:color w:val="FF0000"/>
        </w:rPr>
      </w:pPr>
      <w:r>
        <w:rPr>
          <w:bCs/>
          <w:color w:val="FF0000"/>
        </w:rPr>
        <w:t>【</w:t>
      </w:r>
      <w:r>
        <w:rPr>
          <w:rFonts w:hint="eastAsia"/>
          <w:bCs/>
          <w:color w:val="FF0000"/>
        </w:rPr>
        <w:t>解析</w:t>
      </w:r>
      <w:r>
        <w:rPr>
          <w:bCs/>
          <w:color w:val="FF0000"/>
        </w:rPr>
        <w:t>】</w:t>
      </w:r>
    </w:p>
    <w:p w:rsidR="002C048E" w:rsidRDefault="002C048E" w:rsidP="002C048E">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．将探头向下移动一段距离，未改变液体的密度，深度增加，根据</w:t>
      </w:r>
      <w:r>
        <w:rPr>
          <w:rFonts w:eastAsia="Times New Roman"/>
          <w:bCs/>
          <w:i/>
          <w:color w:val="FF0000"/>
        </w:rPr>
        <w:t>p</w:t>
      </w:r>
      <w:r>
        <w:rPr>
          <w:rFonts w:eastAsia="Times New Roman"/>
          <w:bCs/>
          <w:color w:val="FF0000"/>
        </w:rPr>
        <w:t>=</w:t>
      </w:r>
      <w:r>
        <w:rPr>
          <w:rFonts w:eastAsia="Times New Roman"/>
          <w:bCs/>
          <w:i/>
          <w:color w:val="FF0000"/>
        </w:rPr>
        <w:t>ρgh</w:t>
      </w:r>
      <w:r>
        <w:rPr>
          <w:rFonts w:ascii="宋体" w:hAnsi="宋体" w:cs="宋体"/>
          <w:bCs/>
          <w:color w:val="FF0000"/>
        </w:rPr>
        <w:t>可知，压强增大，故</w:t>
      </w:r>
      <w:r>
        <w:rPr>
          <w:rFonts w:eastAsia="Times New Roman"/>
          <w:bCs/>
          <w:color w:val="FF0000"/>
        </w:rPr>
        <w:t>U</w:t>
      </w:r>
      <w:r>
        <w:rPr>
          <w:rFonts w:ascii="宋体" w:hAnsi="宋体" w:cs="宋体"/>
          <w:bCs/>
          <w:color w:val="FF0000"/>
        </w:rPr>
        <w:t>形管两边液面的高度差变大，故</w:t>
      </w:r>
      <w:r>
        <w:rPr>
          <w:rFonts w:eastAsia="Times New Roman"/>
          <w:bCs/>
          <w:color w:val="FF0000"/>
        </w:rPr>
        <w:t>A</w:t>
      </w:r>
      <w:r>
        <w:rPr>
          <w:rFonts w:ascii="宋体" w:hAnsi="宋体" w:cs="宋体"/>
          <w:bCs/>
          <w:color w:val="FF0000"/>
        </w:rPr>
        <w:t>符合题意；</w:t>
      </w:r>
    </w:p>
    <w:p w:rsidR="002C048E" w:rsidRDefault="002C048E" w:rsidP="002C048E">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．将探头在原位置转动</w:t>
      </w:r>
      <w:r>
        <w:rPr>
          <w:rFonts w:eastAsia="Times New Roman"/>
          <w:bCs/>
          <w:color w:val="FF0000"/>
        </w:rPr>
        <w:t>180°</w:t>
      </w:r>
      <w:r>
        <w:rPr>
          <w:rFonts w:ascii="宋体" w:hAnsi="宋体" w:cs="宋体"/>
          <w:bCs/>
          <w:color w:val="FF0000"/>
        </w:rPr>
        <w:t>，只改变了方向，而未改变深度和密度，根据</w:t>
      </w:r>
      <w:r>
        <w:rPr>
          <w:rFonts w:eastAsia="Times New Roman"/>
          <w:bCs/>
          <w:i/>
          <w:color w:val="FF0000"/>
        </w:rPr>
        <w:t>p</w:t>
      </w:r>
      <w:r>
        <w:rPr>
          <w:rFonts w:eastAsia="Times New Roman"/>
          <w:bCs/>
          <w:color w:val="FF0000"/>
        </w:rPr>
        <w:t>=</w:t>
      </w:r>
      <w:r>
        <w:rPr>
          <w:rFonts w:eastAsia="Times New Roman"/>
          <w:bCs/>
          <w:i/>
          <w:color w:val="FF0000"/>
        </w:rPr>
        <w:t>ρgh</w:t>
      </w:r>
      <w:r>
        <w:rPr>
          <w:rFonts w:ascii="宋体" w:hAnsi="宋体" w:cs="宋体"/>
          <w:bCs/>
          <w:color w:val="FF0000"/>
        </w:rPr>
        <w:t>可知，压强应不变，故</w:t>
      </w:r>
      <w:r>
        <w:rPr>
          <w:rFonts w:eastAsia="Times New Roman"/>
          <w:bCs/>
          <w:color w:val="FF0000"/>
        </w:rPr>
        <w:t>U</w:t>
      </w:r>
      <w:r>
        <w:rPr>
          <w:rFonts w:ascii="宋体" w:hAnsi="宋体" w:cs="宋体"/>
          <w:bCs/>
          <w:color w:val="FF0000"/>
        </w:rPr>
        <w:t>形管两边液面的高度差不变，故</w:t>
      </w:r>
      <w:r>
        <w:rPr>
          <w:rFonts w:eastAsia="Times New Roman"/>
          <w:bCs/>
          <w:color w:val="FF0000"/>
        </w:rPr>
        <w:t>B</w:t>
      </w:r>
      <w:r>
        <w:rPr>
          <w:rFonts w:ascii="宋体" w:hAnsi="宋体" w:cs="宋体"/>
          <w:bCs/>
          <w:color w:val="FF0000"/>
        </w:rPr>
        <w:t>不符合题意；</w:t>
      </w:r>
    </w:p>
    <w:p w:rsidR="002C048E" w:rsidRDefault="002C048E" w:rsidP="002C048E">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．将探头放在同样深度的酒精中，液体密度变小，深度不变，根据</w:t>
      </w:r>
      <w:r>
        <w:rPr>
          <w:rFonts w:eastAsia="Times New Roman"/>
          <w:bCs/>
          <w:i/>
          <w:color w:val="FF0000"/>
        </w:rPr>
        <w:t>p</w:t>
      </w:r>
      <w:r>
        <w:rPr>
          <w:rFonts w:eastAsia="Times New Roman"/>
          <w:bCs/>
          <w:color w:val="FF0000"/>
        </w:rPr>
        <w:t>=</w:t>
      </w:r>
      <w:r>
        <w:rPr>
          <w:rFonts w:eastAsia="Times New Roman"/>
          <w:bCs/>
          <w:i/>
          <w:color w:val="FF0000"/>
        </w:rPr>
        <w:t>ρgh</w:t>
      </w:r>
      <w:r>
        <w:rPr>
          <w:rFonts w:ascii="宋体" w:hAnsi="宋体" w:cs="宋体"/>
          <w:bCs/>
          <w:color w:val="FF0000"/>
        </w:rPr>
        <w:t>可知，压强变小，故</w:t>
      </w:r>
      <w:r>
        <w:rPr>
          <w:rFonts w:eastAsia="Times New Roman"/>
          <w:bCs/>
          <w:color w:val="FF0000"/>
        </w:rPr>
        <w:t>U</w:t>
      </w:r>
      <w:r>
        <w:rPr>
          <w:rFonts w:ascii="宋体" w:hAnsi="宋体" w:cs="宋体"/>
          <w:bCs/>
          <w:color w:val="FF0000"/>
        </w:rPr>
        <w:t>形管两边液面高度差会减小，故</w:t>
      </w:r>
      <w:r>
        <w:rPr>
          <w:rFonts w:eastAsia="Times New Roman"/>
          <w:bCs/>
          <w:color w:val="FF0000"/>
        </w:rPr>
        <w:t>C</w:t>
      </w:r>
      <w:r>
        <w:rPr>
          <w:rFonts w:ascii="宋体" w:hAnsi="宋体" w:cs="宋体"/>
          <w:bCs/>
          <w:color w:val="FF0000"/>
        </w:rPr>
        <w:t>不符合题意；</w:t>
      </w:r>
    </w:p>
    <w:p w:rsidR="002C048E" w:rsidRDefault="002C048E" w:rsidP="002C048E">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．将探头向上移动一段距离，深度减小，根据</w:t>
      </w:r>
      <w:r>
        <w:rPr>
          <w:rFonts w:eastAsia="Times New Roman"/>
          <w:bCs/>
          <w:i/>
          <w:color w:val="FF0000"/>
        </w:rPr>
        <w:t>p</w:t>
      </w:r>
      <w:r>
        <w:rPr>
          <w:rFonts w:eastAsia="Times New Roman"/>
          <w:bCs/>
          <w:color w:val="FF0000"/>
        </w:rPr>
        <w:t>=</w:t>
      </w:r>
      <w:r>
        <w:rPr>
          <w:rFonts w:eastAsia="Times New Roman"/>
          <w:bCs/>
          <w:i/>
          <w:color w:val="FF0000"/>
        </w:rPr>
        <w:t>ρgh</w:t>
      </w:r>
      <w:r>
        <w:rPr>
          <w:rFonts w:ascii="宋体" w:hAnsi="宋体" w:cs="宋体"/>
          <w:bCs/>
          <w:color w:val="FF0000"/>
        </w:rPr>
        <w:t>可知，压强应减小，故</w:t>
      </w:r>
      <w:r>
        <w:rPr>
          <w:rFonts w:eastAsia="Times New Roman"/>
          <w:bCs/>
          <w:color w:val="FF0000"/>
        </w:rPr>
        <w:t>U</w:t>
      </w:r>
      <w:r>
        <w:rPr>
          <w:rFonts w:ascii="宋体" w:hAnsi="宋体" w:cs="宋体"/>
          <w:bCs/>
          <w:color w:val="FF0000"/>
        </w:rPr>
        <w:t>形管两边液面的高度差减小，故</w:t>
      </w:r>
      <w:r>
        <w:rPr>
          <w:rFonts w:eastAsia="Times New Roman"/>
          <w:bCs/>
          <w:color w:val="FF0000"/>
        </w:rPr>
        <w:t>D</w:t>
      </w:r>
      <w:r>
        <w:rPr>
          <w:rFonts w:ascii="宋体" w:hAnsi="宋体" w:cs="宋体"/>
          <w:bCs/>
          <w:color w:val="FF0000"/>
        </w:rPr>
        <w:t>不符合题意。</w:t>
      </w:r>
    </w:p>
    <w:p w:rsidR="002C048E" w:rsidRDefault="002C048E" w:rsidP="002C048E">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A</w:t>
      </w:r>
      <w:r>
        <w:rPr>
          <w:rFonts w:ascii="宋体" w:hAnsi="宋体" w:cs="宋体"/>
          <w:bCs/>
          <w:color w:val="FF0000"/>
        </w:rPr>
        <w:t>。</w:t>
      </w:r>
    </w:p>
    <w:p w:rsidR="002C048E" w:rsidRDefault="002C048E" w:rsidP="002C048E">
      <w:pPr>
        <w:spacing w:line="360" w:lineRule="auto"/>
        <w:jc w:val="left"/>
        <w:textAlignment w:val="center"/>
        <w:rPr>
          <w:rFonts w:ascii="宋体" w:hAnsi="宋体" w:cs="宋体"/>
          <w:bCs/>
        </w:rPr>
      </w:pPr>
      <w:r>
        <w:rPr>
          <w:bCs/>
        </w:rPr>
        <w:t>2</w:t>
      </w:r>
      <w:r>
        <w:rPr>
          <w:bCs/>
        </w:rPr>
        <w:t>．（</w:t>
      </w:r>
      <w:r>
        <w:rPr>
          <w:rFonts w:hint="eastAsia"/>
          <w:bCs/>
        </w:rPr>
        <w:t>2020</w:t>
      </w:r>
      <w:r>
        <w:rPr>
          <w:bCs/>
        </w:rPr>
        <w:t>·</w:t>
      </w:r>
      <w:r>
        <w:rPr>
          <w:bCs/>
        </w:rPr>
        <w:t>安徽九年级其他模拟）</w:t>
      </w:r>
      <w:r>
        <w:rPr>
          <w:rFonts w:ascii="宋体" w:hAnsi="宋体" w:cs="宋体"/>
          <w:bCs/>
        </w:rPr>
        <w:t>下列实验中，能证明大气压强存在的是</w:t>
      </w:r>
    </w:p>
    <w:p w:rsidR="002C048E" w:rsidRDefault="002C048E" w:rsidP="002C048E">
      <w:pPr>
        <w:spacing w:line="360" w:lineRule="auto"/>
        <w:jc w:val="left"/>
        <w:textAlignment w:val="center"/>
        <w:rPr>
          <w:rFonts w:ascii="宋体" w:hAnsi="宋体" w:cs="宋体"/>
          <w:bCs/>
        </w:rPr>
      </w:pPr>
      <w:r>
        <w:rPr>
          <w:bCs/>
        </w:rPr>
        <w:t>A</w:t>
      </w:r>
      <w:r>
        <w:rPr>
          <w:bCs/>
        </w:rPr>
        <w:t>．</w:t>
      </w:r>
      <w:r>
        <w:rPr>
          <w:bCs/>
          <w:noProof/>
        </w:rPr>
        <w:drawing>
          <wp:inline distT="0" distB="0" distL="0" distR="0">
            <wp:extent cx="695325" cy="638175"/>
            <wp:effectExtent l="0" t="0" r="9525" b="9525"/>
            <wp:docPr id="210" name="图片 2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0" descr="fig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5325" cy="638175"/>
                    </a:xfrm>
                    <a:prstGeom prst="rect">
                      <a:avLst/>
                    </a:prstGeom>
                    <a:noFill/>
                    <a:ln>
                      <a:noFill/>
                    </a:ln>
                  </pic:spPr>
                </pic:pic>
              </a:graphicData>
            </a:graphic>
          </wp:inline>
        </w:drawing>
      </w:r>
      <w:r>
        <w:rPr>
          <w:rFonts w:ascii="宋体" w:hAnsi="宋体" w:cs="宋体"/>
          <w:bCs/>
        </w:rPr>
        <w:t>如图，将加有砝码的小桌放在海绵上，小桌腿陷入海绵中</w:t>
      </w:r>
    </w:p>
    <w:p w:rsidR="002C048E" w:rsidRDefault="002C048E" w:rsidP="002C048E">
      <w:pPr>
        <w:spacing w:line="360" w:lineRule="auto"/>
        <w:jc w:val="left"/>
        <w:textAlignment w:val="center"/>
        <w:rPr>
          <w:rFonts w:ascii="宋体" w:hAnsi="宋体" w:cs="宋体"/>
          <w:bCs/>
        </w:rPr>
      </w:pPr>
      <w:r>
        <w:rPr>
          <w:bCs/>
        </w:rPr>
        <w:t>B</w:t>
      </w:r>
      <w:r>
        <w:rPr>
          <w:bCs/>
        </w:rPr>
        <w:t>．</w:t>
      </w:r>
      <w:r>
        <w:rPr>
          <w:bCs/>
          <w:noProof/>
        </w:rPr>
        <w:drawing>
          <wp:inline distT="0" distB="0" distL="0" distR="0">
            <wp:extent cx="323850" cy="771525"/>
            <wp:effectExtent l="0" t="0" r="0" b="9525"/>
            <wp:docPr id="209" name="图片 20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1" descr="figu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3850" cy="771525"/>
                    </a:xfrm>
                    <a:prstGeom prst="rect">
                      <a:avLst/>
                    </a:prstGeom>
                    <a:noFill/>
                    <a:ln>
                      <a:noFill/>
                    </a:ln>
                  </pic:spPr>
                </pic:pic>
              </a:graphicData>
            </a:graphic>
          </wp:inline>
        </w:drawing>
      </w:r>
      <w:r>
        <w:rPr>
          <w:rFonts w:ascii="宋体" w:hAnsi="宋体" w:cs="宋体"/>
          <w:bCs/>
        </w:rPr>
        <w:t>如图，将硬纸片盖在装满水的试管口，倒置后水不会流出</w:t>
      </w:r>
    </w:p>
    <w:p w:rsidR="002C048E" w:rsidRDefault="002C048E" w:rsidP="002C048E">
      <w:pPr>
        <w:spacing w:line="360" w:lineRule="auto"/>
        <w:jc w:val="left"/>
        <w:textAlignment w:val="center"/>
        <w:rPr>
          <w:rFonts w:ascii="宋体" w:hAnsi="宋体" w:cs="宋体"/>
          <w:bCs/>
        </w:rPr>
      </w:pPr>
      <w:r>
        <w:rPr>
          <w:bCs/>
        </w:rPr>
        <w:lastRenderedPageBreak/>
        <w:t>C</w:t>
      </w:r>
      <w:r>
        <w:rPr>
          <w:bCs/>
        </w:rPr>
        <w:t>．</w:t>
      </w:r>
      <w:r>
        <w:rPr>
          <w:bCs/>
          <w:noProof/>
        </w:rPr>
        <w:drawing>
          <wp:inline distT="0" distB="0" distL="0" distR="0">
            <wp:extent cx="638175" cy="838200"/>
            <wp:effectExtent l="0" t="0" r="9525" b="0"/>
            <wp:docPr id="208" name="图片 20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2" descr="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8175" cy="838200"/>
                    </a:xfrm>
                    <a:prstGeom prst="rect">
                      <a:avLst/>
                    </a:prstGeom>
                    <a:noFill/>
                    <a:ln>
                      <a:noFill/>
                    </a:ln>
                  </pic:spPr>
                </pic:pic>
              </a:graphicData>
            </a:graphic>
          </wp:inline>
        </w:drawing>
      </w:r>
      <w:r>
        <w:rPr>
          <w:rFonts w:ascii="宋体" w:hAnsi="宋体" w:cs="宋体"/>
          <w:bCs/>
        </w:rPr>
        <w:t>如图，将连通器中装入水，当水不流动时，两边的液面相平</w:t>
      </w:r>
    </w:p>
    <w:p w:rsidR="002C048E" w:rsidRDefault="002C048E" w:rsidP="002C048E">
      <w:pPr>
        <w:spacing w:line="360" w:lineRule="auto"/>
        <w:jc w:val="left"/>
        <w:textAlignment w:val="center"/>
        <w:rPr>
          <w:rFonts w:ascii="宋体" w:hAnsi="宋体" w:cs="宋体"/>
          <w:bCs/>
        </w:rPr>
      </w:pPr>
      <w:r>
        <w:rPr>
          <w:bCs/>
        </w:rPr>
        <w:t>D</w:t>
      </w:r>
      <w:r>
        <w:rPr>
          <w:bCs/>
        </w:rPr>
        <w:t>．</w:t>
      </w:r>
      <w:r>
        <w:rPr>
          <w:bCs/>
          <w:noProof/>
        </w:rPr>
        <w:drawing>
          <wp:inline distT="0" distB="0" distL="0" distR="0">
            <wp:extent cx="790575" cy="1047750"/>
            <wp:effectExtent l="0" t="0" r="9525" b="0"/>
            <wp:docPr id="207" name="图片 20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3" descr="fig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90575" cy="1047750"/>
                    </a:xfrm>
                    <a:prstGeom prst="rect">
                      <a:avLst/>
                    </a:prstGeom>
                    <a:noFill/>
                    <a:ln>
                      <a:noFill/>
                    </a:ln>
                  </pic:spPr>
                </pic:pic>
              </a:graphicData>
            </a:graphic>
          </wp:inline>
        </w:drawing>
      </w:r>
      <w:r>
        <w:rPr>
          <w:rFonts w:ascii="宋体" w:hAnsi="宋体" w:cs="宋体"/>
          <w:bCs/>
        </w:rPr>
        <w:t>如图，将压强计的探头放入水中，</w:t>
      </w:r>
      <w:r>
        <w:rPr>
          <w:rFonts w:eastAsia="Times New Roman"/>
          <w:bCs/>
        </w:rPr>
        <w:t>U</w:t>
      </w:r>
      <w:r>
        <w:rPr>
          <w:rFonts w:ascii="宋体" w:hAnsi="宋体" w:cs="宋体"/>
          <w:bCs/>
        </w:rPr>
        <w:t>形管两边的液面出现高度差</w:t>
      </w:r>
    </w:p>
    <w:p w:rsidR="002C048E" w:rsidRDefault="002C048E" w:rsidP="002C048E">
      <w:pPr>
        <w:spacing w:line="360" w:lineRule="auto"/>
        <w:jc w:val="left"/>
        <w:textAlignment w:val="center"/>
        <w:rPr>
          <w:bCs/>
          <w:color w:val="FF0000"/>
        </w:rPr>
      </w:pPr>
      <w:r>
        <w:rPr>
          <w:bCs/>
          <w:color w:val="FF0000"/>
        </w:rPr>
        <w:t>【答案】</w:t>
      </w:r>
      <w:r>
        <w:rPr>
          <w:bCs/>
          <w:color w:val="FF0000"/>
        </w:rPr>
        <w:t>B</w:t>
      </w:r>
    </w:p>
    <w:p w:rsidR="002C048E" w:rsidRDefault="002C048E" w:rsidP="002C048E">
      <w:pPr>
        <w:spacing w:line="360" w:lineRule="auto"/>
        <w:jc w:val="left"/>
        <w:textAlignment w:val="center"/>
        <w:rPr>
          <w:bCs/>
          <w:color w:val="FF0000"/>
        </w:rPr>
      </w:pPr>
      <w:r>
        <w:rPr>
          <w:bCs/>
          <w:color w:val="FF0000"/>
        </w:rPr>
        <w:t>【</w:t>
      </w:r>
      <w:r>
        <w:rPr>
          <w:rFonts w:hint="eastAsia"/>
          <w:bCs/>
          <w:color w:val="FF0000"/>
        </w:rPr>
        <w:t>解析</w:t>
      </w:r>
      <w:r>
        <w:rPr>
          <w:bCs/>
          <w:color w:val="FF0000"/>
        </w:rPr>
        <w:t>】</w:t>
      </w:r>
    </w:p>
    <w:p w:rsidR="002C048E" w:rsidRDefault="002C048E" w:rsidP="002C048E">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hint="eastAsia"/>
          <w:bCs/>
          <w:color w:val="FF0000"/>
        </w:rPr>
        <w:t>．</w:t>
      </w:r>
      <w:r>
        <w:rPr>
          <w:rFonts w:ascii="宋体" w:hAnsi="宋体" w:cs="宋体"/>
          <w:bCs/>
          <w:color w:val="FF0000"/>
        </w:rPr>
        <w:t>当受力面积一定时，压力越大，压力的作用效果越明显；不能证明大气压强存在，故</w:t>
      </w:r>
      <w:r>
        <w:rPr>
          <w:rFonts w:eastAsia="Times New Roman"/>
          <w:bCs/>
          <w:color w:val="FF0000"/>
        </w:rPr>
        <w:t>A</w:t>
      </w:r>
      <w:r>
        <w:rPr>
          <w:rFonts w:ascii="宋体" w:hAnsi="宋体" w:cs="宋体"/>
          <w:bCs/>
          <w:color w:val="FF0000"/>
        </w:rPr>
        <w:t>错误；</w:t>
      </w:r>
    </w:p>
    <w:p w:rsidR="002C048E" w:rsidRDefault="002C048E" w:rsidP="002C048E">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hint="eastAsia"/>
          <w:bCs/>
          <w:color w:val="FF0000"/>
        </w:rPr>
        <w:t>．</w:t>
      </w:r>
      <w:r>
        <w:rPr>
          <w:rFonts w:ascii="宋体" w:hAnsi="宋体" w:cs="宋体"/>
          <w:bCs/>
          <w:color w:val="FF0000"/>
        </w:rPr>
        <w:t>试管口朝下时，由于杯内没有空气，而杯内水柱产生压强远小于外界的大气压，故纸片就被大气压给“顶”住了，故</w:t>
      </w:r>
      <w:r>
        <w:rPr>
          <w:rFonts w:eastAsia="Times New Roman"/>
          <w:bCs/>
          <w:color w:val="FF0000"/>
        </w:rPr>
        <w:t>B</w:t>
      </w:r>
      <w:r>
        <w:rPr>
          <w:rFonts w:ascii="宋体" w:hAnsi="宋体" w:cs="宋体"/>
          <w:bCs/>
          <w:color w:val="FF0000"/>
        </w:rPr>
        <w:t>正确；</w:t>
      </w:r>
    </w:p>
    <w:p w:rsidR="002C048E" w:rsidRDefault="002C048E" w:rsidP="002C048E">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hint="eastAsia"/>
          <w:bCs/>
          <w:color w:val="FF0000"/>
        </w:rPr>
        <w:t>．</w:t>
      </w:r>
      <w:r>
        <w:rPr>
          <w:rFonts w:ascii="宋体" w:hAnsi="宋体" w:cs="宋体"/>
          <w:bCs/>
          <w:color w:val="FF0000"/>
        </w:rPr>
        <w:t>上端开口、下端连通的容器称为连通器，连通器内盛同种液体且液体不流动时，各容器中的液面总保持相平，不能证明大气压强存在，故</w:t>
      </w:r>
      <w:r>
        <w:rPr>
          <w:rFonts w:eastAsia="Times New Roman"/>
          <w:bCs/>
          <w:color w:val="FF0000"/>
        </w:rPr>
        <w:t>C</w:t>
      </w:r>
      <w:r>
        <w:rPr>
          <w:rFonts w:ascii="宋体" w:hAnsi="宋体" w:cs="宋体"/>
          <w:bCs/>
          <w:color w:val="FF0000"/>
        </w:rPr>
        <w:t>错误；</w:t>
      </w:r>
    </w:p>
    <w:p w:rsidR="002C048E" w:rsidRDefault="002C048E" w:rsidP="002C048E">
      <w:pPr>
        <w:spacing w:line="360" w:lineRule="auto"/>
        <w:jc w:val="left"/>
        <w:textAlignment w:val="center"/>
        <w:rPr>
          <w:rFonts w:ascii="宋体" w:hAnsi="宋体" w:cs="宋体" w:hint="eastAsia"/>
          <w:bCs/>
          <w:color w:val="FF0000"/>
        </w:rPr>
      </w:pPr>
      <w:r>
        <w:rPr>
          <w:rFonts w:eastAsia="Times New Roman"/>
          <w:bCs/>
          <w:color w:val="FF0000"/>
        </w:rPr>
        <w:t>D</w:t>
      </w:r>
      <w:r>
        <w:rPr>
          <w:rFonts w:ascii="宋体" w:hAnsi="宋体" w:cs="宋体" w:hint="eastAsia"/>
          <w:bCs/>
          <w:color w:val="FF0000"/>
        </w:rPr>
        <w:t>．</w:t>
      </w:r>
      <w:r>
        <w:rPr>
          <w:rFonts w:ascii="宋体" w:hAnsi="宋体" w:cs="宋体"/>
          <w:bCs/>
          <w:color w:val="FF0000"/>
        </w:rPr>
        <w:t>压强计的探头放入水中后，受到了水对它的的压强，使</w:t>
      </w:r>
      <w:r>
        <w:rPr>
          <w:rFonts w:eastAsia="Times New Roman"/>
          <w:bCs/>
          <w:color w:val="FF0000"/>
        </w:rPr>
        <w:t>U</w:t>
      </w:r>
      <w:r>
        <w:rPr>
          <w:rFonts w:ascii="宋体" w:hAnsi="宋体" w:cs="宋体"/>
          <w:bCs/>
          <w:color w:val="FF0000"/>
        </w:rPr>
        <w:t>形管中产生一定的高度差，并通过观察高度差的大小来判断压强的大小，故</w:t>
      </w:r>
      <w:r>
        <w:rPr>
          <w:rFonts w:eastAsia="Times New Roman"/>
          <w:bCs/>
          <w:color w:val="FF0000"/>
        </w:rPr>
        <w:t>D</w:t>
      </w:r>
      <w:r>
        <w:rPr>
          <w:rFonts w:ascii="宋体" w:hAnsi="宋体" w:cs="宋体"/>
          <w:bCs/>
          <w:color w:val="FF0000"/>
        </w:rPr>
        <w:t>错误</w:t>
      </w:r>
      <w:r>
        <w:rPr>
          <w:rFonts w:ascii="宋体" w:hAnsi="宋体" w:cs="宋体" w:hint="eastAsia"/>
          <w:bCs/>
          <w:color w:val="FF0000"/>
        </w:rPr>
        <w:t>。</w:t>
      </w:r>
    </w:p>
    <w:p w:rsidR="002C048E" w:rsidRDefault="002C048E" w:rsidP="002C048E">
      <w:pPr>
        <w:spacing w:line="360" w:lineRule="auto"/>
        <w:jc w:val="left"/>
        <w:textAlignment w:val="center"/>
        <w:rPr>
          <w:rFonts w:hint="eastAsia"/>
          <w:bCs/>
        </w:rPr>
      </w:pPr>
      <w:r>
        <w:rPr>
          <w:rFonts w:ascii="宋体" w:hAnsi="宋体" w:cs="宋体"/>
          <w:bCs/>
          <w:color w:val="FF0000"/>
        </w:rPr>
        <w:t>故选</w:t>
      </w:r>
      <w:r>
        <w:rPr>
          <w:rFonts w:eastAsia="Times New Roman"/>
          <w:bCs/>
          <w:color w:val="FF0000"/>
        </w:rPr>
        <w:t>B</w:t>
      </w:r>
      <w:r>
        <w:rPr>
          <w:rFonts w:hint="eastAsia"/>
          <w:bCs/>
          <w:color w:val="FF0000"/>
        </w:rPr>
        <w:t>。</w:t>
      </w:r>
    </w:p>
    <w:p w:rsidR="002C048E" w:rsidRDefault="002C048E" w:rsidP="002C048E">
      <w:pPr>
        <w:spacing w:line="360" w:lineRule="auto"/>
        <w:jc w:val="left"/>
        <w:textAlignment w:val="center"/>
        <w:rPr>
          <w:rFonts w:eastAsia="Times New Roman"/>
          <w:bCs/>
        </w:rPr>
      </w:pPr>
      <w:r>
        <w:rPr>
          <w:bCs/>
        </w:rPr>
        <w:t>3</w:t>
      </w:r>
      <w:r>
        <w:rPr>
          <w:bCs/>
        </w:rPr>
        <w:t>．（</w:t>
      </w:r>
      <w:r>
        <w:rPr>
          <w:bCs/>
        </w:rPr>
        <w:t>2020·</w:t>
      </w:r>
      <w:r>
        <w:rPr>
          <w:bCs/>
        </w:rPr>
        <w:t>安徽九年级二模）</w:t>
      </w:r>
      <w:r>
        <w:rPr>
          <w:rFonts w:ascii="宋体" w:hAnsi="宋体" w:cs="宋体"/>
          <w:bCs/>
        </w:rPr>
        <w:t>只利用如图各组给定的器材做实验，不能完成其实验目的是（　　）</w:t>
      </w:r>
      <w:r>
        <w:rPr>
          <w:rFonts w:eastAsia="Times New Roman"/>
          <w:bCs/>
        </w:rPr>
        <w:t xml:space="preserve"> </w:t>
      </w:r>
    </w:p>
    <w:tbl>
      <w:tblPr>
        <w:tblW w:w="8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2385"/>
        <w:gridCol w:w="2040"/>
        <w:gridCol w:w="2085"/>
        <w:gridCol w:w="1860"/>
      </w:tblGrid>
      <w:tr w:rsidR="002C048E" w:rsidTr="001A1097">
        <w:trPr>
          <w:trHeight w:val="330"/>
        </w:trPr>
        <w:tc>
          <w:tcPr>
            <w:tcW w:w="23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C048E" w:rsidRDefault="002C048E" w:rsidP="001A1097">
            <w:pPr>
              <w:spacing w:line="360" w:lineRule="auto"/>
              <w:jc w:val="left"/>
              <w:textAlignment w:val="center"/>
              <w:rPr>
                <w:bCs/>
              </w:rPr>
            </w:pPr>
            <w:r>
              <w:rPr>
                <w:bCs/>
                <w:noProof/>
              </w:rPr>
              <w:drawing>
                <wp:inline distT="0" distB="0" distL="0" distR="0">
                  <wp:extent cx="1209675" cy="609600"/>
                  <wp:effectExtent l="0" t="0" r="9525" b="0"/>
                  <wp:docPr id="206" name="图片 20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1" descr="fig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609600"/>
                          </a:xfrm>
                          <a:prstGeom prst="rect">
                            <a:avLst/>
                          </a:prstGeom>
                          <a:noFill/>
                          <a:ln>
                            <a:noFill/>
                          </a:ln>
                        </pic:spPr>
                      </pic:pic>
                    </a:graphicData>
                  </a:graphic>
                </wp:inline>
              </w:drawing>
            </w:r>
          </w:p>
        </w:tc>
        <w:tc>
          <w:tcPr>
            <w:tcW w:w="20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C048E" w:rsidRDefault="002C048E" w:rsidP="001A1097">
            <w:pPr>
              <w:spacing w:line="360" w:lineRule="auto"/>
              <w:jc w:val="left"/>
              <w:textAlignment w:val="center"/>
              <w:rPr>
                <w:bCs/>
              </w:rPr>
            </w:pPr>
            <w:r>
              <w:rPr>
                <w:bCs/>
                <w:noProof/>
              </w:rPr>
              <w:drawing>
                <wp:inline distT="0" distB="0" distL="0" distR="0">
                  <wp:extent cx="1085850" cy="790575"/>
                  <wp:effectExtent l="0" t="0" r="0" b="9525"/>
                  <wp:docPr id="205" name="图片 20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2" descr="fig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85850" cy="790575"/>
                          </a:xfrm>
                          <a:prstGeom prst="rect">
                            <a:avLst/>
                          </a:prstGeom>
                          <a:noFill/>
                          <a:ln>
                            <a:noFill/>
                          </a:ln>
                        </pic:spPr>
                      </pic:pic>
                    </a:graphicData>
                  </a:graphic>
                </wp:inline>
              </w:drawing>
            </w:r>
          </w:p>
        </w:tc>
        <w:tc>
          <w:tcPr>
            <w:tcW w:w="20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C048E" w:rsidRDefault="002C048E" w:rsidP="001A1097">
            <w:pPr>
              <w:spacing w:line="360" w:lineRule="auto"/>
              <w:jc w:val="left"/>
              <w:textAlignment w:val="center"/>
              <w:rPr>
                <w:bCs/>
              </w:rPr>
            </w:pPr>
            <w:r>
              <w:rPr>
                <w:bCs/>
                <w:noProof/>
              </w:rPr>
              <w:drawing>
                <wp:inline distT="0" distB="0" distL="0" distR="0">
                  <wp:extent cx="600075" cy="771525"/>
                  <wp:effectExtent l="0" t="0" r="9525" b="9525"/>
                  <wp:docPr id="204" name="图片 2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3" descr="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0075" cy="771525"/>
                          </a:xfrm>
                          <a:prstGeom prst="rect">
                            <a:avLst/>
                          </a:prstGeom>
                          <a:noFill/>
                          <a:ln>
                            <a:noFill/>
                          </a:ln>
                        </pic:spPr>
                      </pic:pic>
                    </a:graphicData>
                  </a:graphic>
                </wp:inline>
              </w:drawing>
            </w:r>
          </w:p>
        </w:tc>
        <w:tc>
          <w:tcPr>
            <w:tcW w:w="18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C048E" w:rsidRDefault="002C048E" w:rsidP="001A1097">
            <w:pPr>
              <w:spacing w:line="360" w:lineRule="auto"/>
              <w:jc w:val="left"/>
              <w:textAlignment w:val="center"/>
              <w:rPr>
                <w:bCs/>
              </w:rPr>
            </w:pPr>
            <w:r>
              <w:rPr>
                <w:bCs/>
                <w:noProof/>
              </w:rPr>
              <w:drawing>
                <wp:inline distT="0" distB="0" distL="0" distR="0">
                  <wp:extent cx="619125" cy="742950"/>
                  <wp:effectExtent l="0" t="0" r="9525" b="0"/>
                  <wp:docPr id="203" name="图片 2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4" descr="fig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9125" cy="742950"/>
                          </a:xfrm>
                          <a:prstGeom prst="rect">
                            <a:avLst/>
                          </a:prstGeom>
                          <a:noFill/>
                          <a:ln>
                            <a:noFill/>
                          </a:ln>
                        </pic:spPr>
                      </pic:pic>
                    </a:graphicData>
                  </a:graphic>
                </wp:inline>
              </w:drawing>
            </w:r>
          </w:p>
        </w:tc>
      </w:tr>
      <w:tr w:rsidR="002C048E" w:rsidTr="001A1097">
        <w:trPr>
          <w:trHeight w:val="330"/>
        </w:trPr>
        <w:tc>
          <w:tcPr>
            <w:tcW w:w="23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C048E" w:rsidRDefault="002C048E" w:rsidP="001A1097">
            <w:pPr>
              <w:spacing w:line="360" w:lineRule="auto"/>
              <w:jc w:val="left"/>
              <w:textAlignment w:val="center"/>
              <w:rPr>
                <w:rFonts w:ascii="宋体" w:hAnsi="宋体" w:cs="宋体"/>
                <w:bCs/>
              </w:rPr>
            </w:pPr>
            <w:r>
              <w:rPr>
                <w:rFonts w:eastAsia="Times New Roman"/>
                <w:bCs/>
              </w:rPr>
              <w:t>A</w:t>
            </w:r>
            <w:r>
              <w:rPr>
                <w:rFonts w:ascii="宋体" w:hAnsi="宋体" w:cs="宋体"/>
                <w:bCs/>
              </w:rPr>
              <w:t>．探究压力作用效果与受力面积的关系</w:t>
            </w:r>
          </w:p>
        </w:tc>
        <w:tc>
          <w:tcPr>
            <w:tcW w:w="20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C048E" w:rsidRDefault="002C048E" w:rsidP="001A1097">
            <w:pPr>
              <w:spacing w:line="360" w:lineRule="auto"/>
              <w:jc w:val="left"/>
              <w:textAlignment w:val="center"/>
              <w:rPr>
                <w:rFonts w:ascii="宋体" w:hAnsi="宋体" w:cs="宋体"/>
                <w:bCs/>
              </w:rPr>
            </w:pPr>
            <w:r>
              <w:rPr>
                <w:rFonts w:eastAsia="Times New Roman"/>
                <w:bCs/>
              </w:rPr>
              <w:t>B</w:t>
            </w:r>
            <w:r>
              <w:rPr>
                <w:rFonts w:ascii="宋体" w:hAnsi="宋体" w:cs="宋体"/>
                <w:bCs/>
              </w:rPr>
              <w:t>．研究液体压强与液体密度的关系</w:t>
            </w:r>
          </w:p>
        </w:tc>
        <w:tc>
          <w:tcPr>
            <w:tcW w:w="20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C048E" w:rsidRDefault="002C048E" w:rsidP="001A1097">
            <w:pPr>
              <w:spacing w:line="360" w:lineRule="auto"/>
              <w:jc w:val="left"/>
              <w:textAlignment w:val="center"/>
              <w:rPr>
                <w:rFonts w:ascii="宋体" w:hAnsi="宋体" w:cs="宋体"/>
                <w:bCs/>
              </w:rPr>
            </w:pPr>
            <w:r>
              <w:rPr>
                <w:rFonts w:eastAsia="Times New Roman"/>
                <w:bCs/>
              </w:rPr>
              <w:t>C</w:t>
            </w:r>
            <w:r>
              <w:rPr>
                <w:rFonts w:ascii="宋体" w:hAnsi="宋体" w:cs="宋体"/>
                <w:bCs/>
              </w:rPr>
              <w:t>．证明大气压强</w:t>
            </w:r>
          </w:p>
          <w:p w:rsidR="002C048E" w:rsidRDefault="002C048E" w:rsidP="001A1097">
            <w:pPr>
              <w:spacing w:line="360" w:lineRule="auto"/>
              <w:jc w:val="left"/>
              <w:textAlignment w:val="center"/>
              <w:rPr>
                <w:rFonts w:ascii="宋体" w:hAnsi="宋体" w:cs="宋体"/>
                <w:bCs/>
              </w:rPr>
            </w:pPr>
            <w:r>
              <w:rPr>
                <w:rFonts w:ascii="宋体" w:hAnsi="宋体" w:cs="宋体"/>
                <w:bCs/>
              </w:rPr>
              <w:t>的存在</w:t>
            </w:r>
          </w:p>
        </w:tc>
        <w:tc>
          <w:tcPr>
            <w:tcW w:w="18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C048E" w:rsidRDefault="002C048E" w:rsidP="001A1097">
            <w:pPr>
              <w:spacing w:line="360" w:lineRule="auto"/>
              <w:jc w:val="left"/>
              <w:textAlignment w:val="center"/>
              <w:rPr>
                <w:rFonts w:ascii="宋体" w:hAnsi="宋体" w:cs="宋体"/>
                <w:bCs/>
              </w:rPr>
            </w:pPr>
            <w:r>
              <w:rPr>
                <w:rFonts w:eastAsia="Times New Roman"/>
                <w:bCs/>
              </w:rPr>
              <w:t>D</w:t>
            </w:r>
            <w:r>
              <w:rPr>
                <w:rFonts w:ascii="宋体" w:hAnsi="宋体" w:cs="宋体"/>
                <w:bCs/>
              </w:rPr>
              <w:t>．验证电磁波</w:t>
            </w:r>
          </w:p>
          <w:p w:rsidR="002C048E" w:rsidRDefault="002C048E" w:rsidP="001A1097">
            <w:pPr>
              <w:spacing w:line="360" w:lineRule="auto"/>
              <w:jc w:val="left"/>
              <w:textAlignment w:val="center"/>
              <w:rPr>
                <w:rFonts w:ascii="宋体" w:hAnsi="宋体" w:cs="宋体"/>
                <w:bCs/>
              </w:rPr>
            </w:pPr>
            <w:r>
              <w:rPr>
                <w:rFonts w:ascii="宋体" w:hAnsi="宋体" w:cs="宋体"/>
                <w:bCs/>
              </w:rPr>
              <w:t>的存在</w:t>
            </w:r>
          </w:p>
        </w:tc>
      </w:tr>
    </w:tbl>
    <w:p w:rsidR="002C048E" w:rsidRDefault="002C048E" w:rsidP="002C048E">
      <w:pPr>
        <w:tabs>
          <w:tab w:val="left" w:pos="2076"/>
          <w:tab w:val="left" w:pos="4153"/>
          <w:tab w:val="left" w:pos="6229"/>
        </w:tabs>
        <w:spacing w:line="360" w:lineRule="auto"/>
        <w:jc w:val="left"/>
        <w:textAlignment w:val="center"/>
        <w:rPr>
          <w:rFonts w:eastAsia="Times New Roman"/>
          <w:bCs/>
        </w:rPr>
      </w:pPr>
      <w:r>
        <w:rPr>
          <w:bCs/>
        </w:rPr>
        <w:t>A</w:t>
      </w:r>
      <w:r>
        <w:rPr>
          <w:bCs/>
        </w:rPr>
        <w:t>．</w:t>
      </w:r>
      <w:r>
        <w:rPr>
          <w:rFonts w:eastAsia="Times New Roman"/>
          <w:bCs/>
        </w:rPr>
        <w:t>A</w:t>
      </w:r>
      <w:r>
        <w:rPr>
          <w:bCs/>
        </w:rPr>
        <w:tab/>
        <w:t>B</w:t>
      </w:r>
      <w:r>
        <w:rPr>
          <w:bCs/>
        </w:rPr>
        <w:t>．</w:t>
      </w:r>
      <w:r>
        <w:rPr>
          <w:rFonts w:eastAsia="Times New Roman"/>
          <w:bCs/>
        </w:rPr>
        <w:t>B</w:t>
      </w:r>
      <w:r>
        <w:rPr>
          <w:bCs/>
        </w:rPr>
        <w:tab/>
        <w:t>C</w:t>
      </w:r>
      <w:r>
        <w:rPr>
          <w:bCs/>
        </w:rPr>
        <w:t>．</w:t>
      </w:r>
      <w:r>
        <w:rPr>
          <w:rFonts w:eastAsia="Times New Roman"/>
          <w:bCs/>
        </w:rPr>
        <w:t>C</w:t>
      </w:r>
      <w:r>
        <w:rPr>
          <w:bCs/>
        </w:rPr>
        <w:tab/>
        <w:t>D</w:t>
      </w:r>
      <w:r>
        <w:rPr>
          <w:bCs/>
        </w:rPr>
        <w:t>．</w:t>
      </w:r>
      <w:r>
        <w:rPr>
          <w:rFonts w:eastAsia="Times New Roman"/>
          <w:bCs/>
        </w:rPr>
        <w:t>D</w:t>
      </w:r>
    </w:p>
    <w:p w:rsidR="002C048E" w:rsidRDefault="002C048E" w:rsidP="002C048E">
      <w:pPr>
        <w:spacing w:line="360" w:lineRule="auto"/>
        <w:jc w:val="left"/>
        <w:textAlignment w:val="center"/>
        <w:rPr>
          <w:bCs/>
          <w:color w:val="FF0000"/>
        </w:rPr>
      </w:pPr>
      <w:r>
        <w:rPr>
          <w:bCs/>
          <w:color w:val="FF0000"/>
        </w:rPr>
        <w:t>【答案】</w:t>
      </w:r>
      <w:r>
        <w:rPr>
          <w:bCs/>
          <w:color w:val="FF0000"/>
        </w:rPr>
        <w:t>B</w:t>
      </w:r>
    </w:p>
    <w:p w:rsidR="002C048E" w:rsidRDefault="002C048E" w:rsidP="002C048E">
      <w:pPr>
        <w:spacing w:line="360" w:lineRule="auto"/>
        <w:jc w:val="left"/>
        <w:textAlignment w:val="center"/>
        <w:rPr>
          <w:bCs/>
          <w:color w:val="FF0000"/>
        </w:rPr>
      </w:pPr>
      <w:r>
        <w:rPr>
          <w:bCs/>
          <w:color w:val="FF0000"/>
        </w:rPr>
        <w:t>【</w:t>
      </w:r>
      <w:r>
        <w:rPr>
          <w:rFonts w:hint="eastAsia"/>
          <w:bCs/>
          <w:color w:val="FF0000"/>
        </w:rPr>
        <w:t>解析</w:t>
      </w:r>
      <w:r>
        <w:rPr>
          <w:bCs/>
          <w:color w:val="FF0000"/>
        </w:rPr>
        <w:t>】</w:t>
      </w:r>
    </w:p>
    <w:p w:rsidR="002C048E" w:rsidRDefault="002C048E" w:rsidP="002C048E">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．图中有一个长方体金属块和海绵，金属块的压力一定，通过金属块的不同放法来改变受</w:t>
      </w:r>
      <w:r>
        <w:rPr>
          <w:rFonts w:ascii="宋体" w:hAnsi="宋体" w:cs="宋体"/>
          <w:bCs/>
          <w:color w:val="FF0000"/>
        </w:rPr>
        <w:lastRenderedPageBreak/>
        <w:t>力面积，从而探究压力作用效果与受力面积的关系，故</w:t>
      </w:r>
      <w:r>
        <w:rPr>
          <w:rFonts w:eastAsia="Times New Roman"/>
          <w:bCs/>
          <w:color w:val="FF0000"/>
        </w:rPr>
        <w:t>A</w:t>
      </w:r>
      <w:r>
        <w:rPr>
          <w:rFonts w:ascii="宋体" w:hAnsi="宋体" w:cs="宋体"/>
          <w:bCs/>
          <w:color w:val="FF0000"/>
        </w:rPr>
        <w:t>不符合题意；</w:t>
      </w:r>
    </w:p>
    <w:p w:rsidR="002C048E" w:rsidRDefault="002C048E" w:rsidP="002C048E">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．液体压强与液体密度、液体的深度有关，图中只有一杯水和一个压强计，只能探究液体的压强与深度的关系，不能探究液体压强与液体密度的关系，故</w:t>
      </w:r>
      <w:r>
        <w:rPr>
          <w:rFonts w:eastAsia="Times New Roman"/>
          <w:bCs/>
          <w:color w:val="FF0000"/>
        </w:rPr>
        <w:t>B</w:t>
      </w:r>
      <w:r>
        <w:rPr>
          <w:rFonts w:ascii="宋体" w:hAnsi="宋体" w:cs="宋体"/>
          <w:bCs/>
          <w:color w:val="FF0000"/>
        </w:rPr>
        <w:t>符合题意；</w:t>
      </w:r>
    </w:p>
    <w:p w:rsidR="002C048E" w:rsidRDefault="002C048E" w:rsidP="002C048E">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．图中将杯子内盛满水，用纸片把杯口盖严，手按住纸片把杯子倒过来，纸片不掉水不流出，证明了大气压的存在，故</w:t>
      </w:r>
      <w:r>
        <w:rPr>
          <w:rFonts w:eastAsia="Times New Roman"/>
          <w:bCs/>
          <w:color w:val="FF0000"/>
        </w:rPr>
        <w:t>C</w:t>
      </w:r>
      <w:r>
        <w:rPr>
          <w:rFonts w:ascii="宋体" w:hAnsi="宋体" w:cs="宋体"/>
          <w:bCs/>
          <w:color w:val="FF0000"/>
        </w:rPr>
        <w:t>不符合题意；</w:t>
      </w:r>
    </w:p>
    <w:p w:rsidR="002C048E" w:rsidRDefault="002C048E" w:rsidP="002C048E">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图中收音机打开选到没有电台的频率，将音量调大，取一节干电池和一根导线，在收音机附近，将导线一端与电池负极相连，再用另一端与正极摩擦，收音机就会有相应的“嚓嚓”时断时续的响声，这就说明了断断续续的电流可产生电磁波，验证了电磁波的存在，故</w:t>
      </w:r>
      <w:r>
        <w:rPr>
          <w:rFonts w:eastAsia="Times New Roman"/>
          <w:bCs/>
          <w:color w:val="FF0000"/>
        </w:rPr>
        <w:t>D</w:t>
      </w:r>
      <w:r>
        <w:rPr>
          <w:rFonts w:ascii="宋体" w:hAnsi="宋体" w:cs="宋体"/>
          <w:bCs/>
          <w:color w:val="FF0000"/>
        </w:rPr>
        <w:t>不符合题意。</w:t>
      </w:r>
    </w:p>
    <w:p w:rsidR="002C048E" w:rsidRDefault="002C048E" w:rsidP="002C048E">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B</w:t>
      </w:r>
      <w:r>
        <w:rPr>
          <w:rFonts w:ascii="宋体" w:hAnsi="宋体" w:cs="宋体"/>
          <w:bCs/>
          <w:color w:val="FF0000"/>
        </w:rPr>
        <w:t>。</w:t>
      </w:r>
    </w:p>
    <w:p w:rsidR="002C048E" w:rsidRDefault="002C048E" w:rsidP="002C048E">
      <w:pPr>
        <w:spacing w:line="360" w:lineRule="auto"/>
        <w:jc w:val="left"/>
        <w:textAlignment w:val="center"/>
        <w:rPr>
          <w:rFonts w:ascii="宋体" w:hAnsi="宋体" w:cs="宋体"/>
          <w:bCs/>
        </w:rPr>
      </w:pPr>
      <w:r>
        <w:rPr>
          <w:bCs/>
        </w:rPr>
        <w:t>4</w:t>
      </w:r>
      <w:r>
        <w:rPr>
          <w:bCs/>
        </w:rPr>
        <w:t>．（</w:t>
      </w:r>
      <w:r>
        <w:rPr>
          <w:bCs/>
        </w:rPr>
        <w:t>2020·</w:t>
      </w:r>
      <w:r>
        <w:rPr>
          <w:bCs/>
        </w:rPr>
        <w:t>安徽九年级其他模拟）</w:t>
      </w:r>
      <w:r>
        <w:rPr>
          <w:rFonts w:ascii="宋体" w:hAnsi="宋体" w:cs="宋体"/>
          <w:bCs/>
        </w:rPr>
        <w:t>一个空药瓶，瓶口扎上橡皮膜竖直地浸入水中，一次瓶口朝上，一次瓶口朝下，两次药瓶在水里的位置相同（如图所示），下列关于橡皮膜的说法正确的是（　　）</w:t>
      </w:r>
    </w:p>
    <w:p w:rsidR="002C048E" w:rsidRDefault="002C048E" w:rsidP="002C048E">
      <w:pPr>
        <w:spacing w:line="360" w:lineRule="auto"/>
        <w:jc w:val="left"/>
        <w:textAlignment w:val="center"/>
        <w:rPr>
          <w:bCs/>
        </w:rPr>
      </w:pPr>
      <w:r>
        <w:rPr>
          <w:bCs/>
          <w:noProof/>
        </w:rPr>
        <w:drawing>
          <wp:inline distT="0" distB="0" distL="0" distR="0">
            <wp:extent cx="1504950" cy="847725"/>
            <wp:effectExtent l="0" t="0" r="0" b="9525"/>
            <wp:docPr id="202" name="图片 2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figur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04950" cy="847725"/>
                    </a:xfrm>
                    <a:prstGeom prst="rect">
                      <a:avLst/>
                    </a:prstGeom>
                    <a:noFill/>
                    <a:ln>
                      <a:noFill/>
                    </a:ln>
                  </pic:spPr>
                </pic:pic>
              </a:graphicData>
            </a:graphic>
          </wp:inline>
        </w:drawing>
      </w:r>
    </w:p>
    <w:p w:rsidR="002C048E" w:rsidRDefault="002C048E" w:rsidP="002C048E">
      <w:pPr>
        <w:spacing w:line="360" w:lineRule="auto"/>
        <w:jc w:val="left"/>
        <w:textAlignment w:val="center"/>
        <w:rPr>
          <w:rFonts w:ascii="宋体" w:hAnsi="宋体" w:cs="宋体"/>
          <w:bCs/>
        </w:rPr>
      </w:pPr>
      <w:r>
        <w:rPr>
          <w:bCs/>
        </w:rPr>
        <w:t>A</w:t>
      </w:r>
      <w:r>
        <w:rPr>
          <w:bCs/>
        </w:rPr>
        <w:t>．</w:t>
      </w:r>
      <w:r>
        <w:rPr>
          <w:rFonts w:ascii="宋体" w:hAnsi="宋体" w:cs="宋体"/>
          <w:bCs/>
        </w:rPr>
        <w:t>瓶口朝上时向内凹，瓶口朝下时向外凸，形变程度相同</w:t>
      </w:r>
    </w:p>
    <w:p w:rsidR="002C048E" w:rsidRDefault="002C048E" w:rsidP="002C048E">
      <w:pPr>
        <w:spacing w:line="360" w:lineRule="auto"/>
        <w:jc w:val="left"/>
        <w:textAlignment w:val="center"/>
        <w:rPr>
          <w:rFonts w:ascii="宋体" w:hAnsi="宋体" w:cs="宋体"/>
          <w:bCs/>
        </w:rPr>
      </w:pPr>
      <w:r>
        <w:rPr>
          <w:bCs/>
        </w:rPr>
        <w:t>B</w:t>
      </w:r>
      <w:r>
        <w:rPr>
          <w:bCs/>
        </w:rPr>
        <w:t>．</w:t>
      </w:r>
      <w:r>
        <w:rPr>
          <w:rFonts w:ascii="宋体" w:hAnsi="宋体" w:cs="宋体"/>
          <w:bCs/>
        </w:rPr>
        <w:t>瓶口朝上时向内凹，瓶口朝下时向外凸，朝下时形变更多</w:t>
      </w:r>
    </w:p>
    <w:p w:rsidR="002C048E" w:rsidRDefault="002C048E" w:rsidP="002C048E">
      <w:pPr>
        <w:spacing w:line="360" w:lineRule="auto"/>
        <w:jc w:val="left"/>
        <w:textAlignment w:val="center"/>
        <w:rPr>
          <w:rFonts w:ascii="宋体" w:hAnsi="宋体" w:cs="宋体"/>
          <w:bCs/>
        </w:rPr>
      </w:pPr>
      <w:r>
        <w:rPr>
          <w:bCs/>
        </w:rPr>
        <w:t>C</w:t>
      </w:r>
      <w:r>
        <w:rPr>
          <w:bCs/>
        </w:rPr>
        <w:t>．</w:t>
      </w:r>
      <w:r>
        <w:rPr>
          <w:rFonts w:ascii="宋体" w:hAnsi="宋体" w:cs="宋体"/>
          <w:bCs/>
        </w:rPr>
        <w:t>两次都向内凹，形变程度相同</w:t>
      </w:r>
    </w:p>
    <w:p w:rsidR="002C048E" w:rsidRDefault="002C048E" w:rsidP="002C048E">
      <w:pPr>
        <w:spacing w:line="360" w:lineRule="auto"/>
        <w:jc w:val="left"/>
        <w:textAlignment w:val="center"/>
        <w:rPr>
          <w:rFonts w:ascii="宋体" w:hAnsi="宋体" w:cs="宋体"/>
          <w:bCs/>
        </w:rPr>
      </w:pPr>
      <w:r>
        <w:rPr>
          <w:bCs/>
        </w:rPr>
        <w:t>D</w:t>
      </w:r>
      <w:r>
        <w:rPr>
          <w:bCs/>
        </w:rPr>
        <w:t>．</w:t>
      </w:r>
      <w:r>
        <w:rPr>
          <w:rFonts w:ascii="宋体" w:hAnsi="宋体" w:cs="宋体"/>
          <w:bCs/>
        </w:rPr>
        <w:t>两次都向内凹，瓶口朝下时形变更多</w:t>
      </w:r>
    </w:p>
    <w:p w:rsidR="002C048E" w:rsidRDefault="002C048E" w:rsidP="002C048E">
      <w:pPr>
        <w:spacing w:line="360" w:lineRule="auto"/>
        <w:jc w:val="left"/>
        <w:textAlignment w:val="center"/>
        <w:rPr>
          <w:bCs/>
          <w:color w:val="FF0000"/>
        </w:rPr>
      </w:pPr>
      <w:r>
        <w:rPr>
          <w:bCs/>
          <w:color w:val="FF0000"/>
        </w:rPr>
        <w:t>【答案】</w:t>
      </w:r>
      <w:r>
        <w:rPr>
          <w:bCs/>
          <w:color w:val="FF0000"/>
        </w:rPr>
        <w:t>D</w:t>
      </w:r>
    </w:p>
    <w:p w:rsidR="002C048E" w:rsidRDefault="002C048E" w:rsidP="002C048E">
      <w:pPr>
        <w:spacing w:line="360" w:lineRule="auto"/>
        <w:jc w:val="left"/>
        <w:textAlignment w:val="center"/>
        <w:rPr>
          <w:bCs/>
          <w:color w:val="FF0000"/>
        </w:rPr>
      </w:pPr>
      <w:r>
        <w:rPr>
          <w:bCs/>
          <w:color w:val="FF0000"/>
        </w:rPr>
        <w:t>【</w:t>
      </w:r>
      <w:r>
        <w:rPr>
          <w:rFonts w:hint="eastAsia"/>
          <w:bCs/>
          <w:color w:val="FF0000"/>
        </w:rPr>
        <w:t>解析</w:t>
      </w:r>
      <w:r>
        <w:rPr>
          <w:bCs/>
          <w:color w:val="FF0000"/>
        </w:rPr>
        <w:t>】</w:t>
      </w:r>
    </w:p>
    <w:p w:rsidR="002C048E" w:rsidRDefault="002C048E" w:rsidP="002C048E">
      <w:pPr>
        <w:spacing w:line="360" w:lineRule="auto"/>
        <w:jc w:val="left"/>
        <w:textAlignment w:val="center"/>
        <w:rPr>
          <w:rFonts w:ascii="宋体" w:hAnsi="宋体" w:cs="宋体" w:hint="eastAsia"/>
          <w:bCs/>
          <w:color w:val="FF0000"/>
        </w:rPr>
      </w:pPr>
      <w:r>
        <w:rPr>
          <w:rFonts w:ascii="宋体" w:hAnsi="宋体" w:cs="宋体"/>
          <w:bCs/>
          <w:color w:val="FF0000"/>
        </w:rPr>
        <w:t>液体内部朝各个方向都有压强，所以橡皮膜不论是朝上还是朝下都会向内凹；在同种液体中，液体的压强随深度的增加而增大，所以橡皮膜朝下时，浸入液体的深度大，橡皮膜凹的更明显，综上所述，应是两次都向内凹，瓶口朝下时形变更多，故只有</w:t>
      </w:r>
      <w:r>
        <w:rPr>
          <w:rFonts w:eastAsia="Times New Roman"/>
          <w:bCs/>
          <w:color w:val="FF0000"/>
        </w:rPr>
        <w:t>D</w:t>
      </w:r>
      <w:r>
        <w:rPr>
          <w:rFonts w:ascii="宋体" w:hAnsi="宋体" w:cs="宋体"/>
          <w:bCs/>
          <w:color w:val="FF0000"/>
        </w:rPr>
        <w:t>正确</w:t>
      </w:r>
      <w:r>
        <w:rPr>
          <w:rFonts w:ascii="宋体" w:hAnsi="宋体" w:cs="宋体" w:hint="eastAsia"/>
          <w:bCs/>
          <w:color w:val="FF0000"/>
        </w:rPr>
        <w:t>。</w:t>
      </w:r>
    </w:p>
    <w:p w:rsidR="002C048E" w:rsidRDefault="002C048E" w:rsidP="002C048E">
      <w:pPr>
        <w:spacing w:line="360" w:lineRule="auto"/>
        <w:jc w:val="left"/>
        <w:textAlignment w:val="center"/>
        <w:rPr>
          <w:rFonts w:ascii="宋体" w:hAnsi="宋体" w:cs="宋体"/>
          <w:bCs/>
        </w:rPr>
      </w:pPr>
      <w:r>
        <w:rPr>
          <w:bCs/>
        </w:rPr>
        <w:t>5</w:t>
      </w:r>
      <w:r>
        <w:rPr>
          <w:bCs/>
        </w:rPr>
        <w:t>．（</w:t>
      </w:r>
      <w:r>
        <w:rPr>
          <w:rFonts w:hint="eastAsia"/>
          <w:bCs/>
        </w:rPr>
        <w:t>2020</w:t>
      </w:r>
      <w:r>
        <w:rPr>
          <w:bCs/>
        </w:rPr>
        <w:t>·</w:t>
      </w:r>
      <w:r>
        <w:rPr>
          <w:bCs/>
        </w:rPr>
        <w:t>宣城市宣州区水阳中心初级中学八年级期中）</w:t>
      </w:r>
      <w:r>
        <w:rPr>
          <w:rFonts w:ascii="宋体" w:hAnsi="宋体" w:cs="宋体"/>
          <w:bCs/>
        </w:rPr>
        <w:t>如图是探究液体内部压强规律的实验装置．烧杯中装有水，图中探头上的橡皮膜朝上．若使</w:t>
      </w:r>
      <w:r>
        <w:rPr>
          <w:rFonts w:eastAsia="Times New Roman"/>
          <w:bCs/>
        </w:rPr>
        <w:t>U</w:t>
      </w:r>
      <w:r>
        <w:rPr>
          <w:rFonts w:ascii="宋体" w:hAnsi="宋体" w:cs="宋体"/>
          <w:bCs/>
        </w:rPr>
        <w:t>形管中液面的高度差</w:t>
      </w:r>
      <w:r>
        <w:rPr>
          <w:rFonts w:eastAsia="Times New Roman"/>
          <w:bCs/>
        </w:rPr>
        <w:t>h</w:t>
      </w:r>
      <w:r>
        <w:rPr>
          <w:rFonts w:ascii="宋体" w:hAnsi="宋体" w:cs="宋体"/>
          <w:bCs/>
        </w:rPr>
        <w:t>增大，则</w:t>
      </w:r>
    </w:p>
    <w:p w:rsidR="002C048E" w:rsidRDefault="002C048E" w:rsidP="002C048E">
      <w:pPr>
        <w:spacing w:line="360" w:lineRule="auto"/>
        <w:jc w:val="left"/>
        <w:textAlignment w:val="center"/>
        <w:rPr>
          <w:bCs/>
        </w:rPr>
      </w:pPr>
      <w:r>
        <w:rPr>
          <w:bCs/>
          <w:noProof/>
        </w:rPr>
        <w:lastRenderedPageBreak/>
        <w:drawing>
          <wp:inline distT="0" distB="0" distL="0" distR="0">
            <wp:extent cx="828675" cy="981075"/>
            <wp:effectExtent l="0" t="0" r="9525" b="9525"/>
            <wp:docPr id="201" name="图片 2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28675" cy="981075"/>
                    </a:xfrm>
                    <a:prstGeom prst="rect">
                      <a:avLst/>
                    </a:prstGeom>
                    <a:noFill/>
                    <a:ln>
                      <a:noFill/>
                    </a:ln>
                  </pic:spPr>
                </pic:pic>
              </a:graphicData>
            </a:graphic>
          </wp:inline>
        </w:drawing>
      </w:r>
    </w:p>
    <w:p w:rsidR="002C048E" w:rsidRDefault="002C048E" w:rsidP="002C048E">
      <w:pPr>
        <w:spacing w:line="360" w:lineRule="auto"/>
        <w:jc w:val="left"/>
        <w:textAlignment w:val="center"/>
        <w:rPr>
          <w:rFonts w:ascii="宋体" w:hAnsi="宋体" w:cs="宋体"/>
          <w:bCs/>
        </w:rPr>
      </w:pPr>
      <w:r>
        <w:rPr>
          <w:bCs/>
        </w:rPr>
        <w:t>A</w:t>
      </w:r>
      <w:r>
        <w:rPr>
          <w:bCs/>
        </w:rPr>
        <w:t>．</w:t>
      </w:r>
      <w:r>
        <w:rPr>
          <w:rFonts w:ascii="宋体" w:hAnsi="宋体" w:cs="宋体"/>
          <w:bCs/>
        </w:rPr>
        <w:t>探头向下移动一段距离</w:t>
      </w:r>
    </w:p>
    <w:p w:rsidR="002C048E" w:rsidRDefault="002C048E" w:rsidP="002C048E">
      <w:pPr>
        <w:spacing w:line="360" w:lineRule="auto"/>
        <w:jc w:val="left"/>
        <w:textAlignment w:val="center"/>
        <w:rPr>
          <w:rFonts w:ascii="宋体" w:hAnsi="宋体" w:cs="宋体"/>
          <w:bCs/>
        </w:rPr>
      </w:pPr>
      <w:r>
        <w:rPr>
          <w:bCs/>
        </w:rPr>
        <w:t>B</w:t>
      </w:r>
      <w:r>
        <w:rPr>
          <w:bCs/>
        </w:rPr>
        <w:t>．</w:t>
      </w:r>
      <w:r>
        <w:rPr>
          <w:rFonts w:ascii="宋体" w:hAnsi="宋体" w:cs="宋体"/>
          <w:bCs/>
        </w:rPr>
        <w:t>探头向上移动一段距离</w:t>
      </w:r>
    </w:p>
    <w:p w:rsidR="002C048E" w:rsidRDefault="002C048E" w:rsidP="002C048E">
      <w:pPr>
        <w:spacing w:line="360" w:lineRule="auto"/>
        <w:jc w:val="left"/>
        <w:textAlignment w:val="center"/>
        <w:rPr>
          <w:rFonts w:ascii="宋体" w:hAnsi="宋体" w:cs="宋体"/>
          <w:bCs/>
        </w:rPr>
      </w:pPr>
      <w:r>
        <w:rPr>
          <w:bCs/>
        </w:rPr>
        <w:t>C</w:t>
      </w:r>
      <w:r>
        <w:rPr>
          <w:bCs/>
        </w:rPr>
        <w:t>．</w:t>
      </w:r>
      <w:r>
        <w:rPr>
          <w:rFonts w:ascii="宋体" w:hAnsi="宋体" w:cs="宋体"/>
          <w:bCs/>
        </w:rPr>
        <w:t>保持探头深度不变，探头橡皮膜朝下</w:t>
      </w:r>
    </w:p>
    <w:p w:rsidR="002C048E" w:rsidRDefault="002C048E" w:rsidP="002C048E">
      <w:pPr>
        <w:spacing w:line="360" w:lineRule="auto"/>
        <w:jc w:val="left"/>
        <w:textAlignment w:val="center"/>
        <w:rPr>
          <w:rFonts w:ascii="宋体" w:hAnsi="宋体" w:cs="宋体"/>
          <w:bCs/>
        </w:rPr>
      </w:pPr>
      <w:r>
        <w:rPr>
          <w:bCs/>
        </w:rPr>
        <w:t>D</w:t>
      </w:r>
      <w:r>
        <w:rPr>
          <w:bCs/>
        </w:rPr>
        <w:t>．</w:t>
      </w:r>
      <w:r>
        <w:rPr>
          <w:rFonts w:ascii="宋体" w:hAnsi="宋体" w:cs="宋体"/>
          <w:bCs/>
        </w:rPr>
        <w:t>保持探头深度不变，将容器中的水换成酒精（</w:t>
      </w:r>
      <w:r>
        <w:rPr>
          <w:rFonts w:eastAsia="Times New Roman"/>
          <w:bCs/>
        </w:rPr>
        <w:t>ρ</w:t>
      </w:r>
      <w:r>
        <w:rPr>
          <w:rFonts w:ascii="宋体" w:hAnsi="宋体" w:cs="宋体"/>
          <w:bCs/>
          <w:vertAlign w:val="subscript"/>
        </w:rPr>
        <w:t>酒精</w:t>
      </w:r>
      <w:r>
        <w:rPr>
          <w:rFonts w:ascii="宋体" w:hAnsi="宋体" w:cs="宋体"/>
          <w:bCs/>
        </w:rPr>
        <w:t>＜</w:t>
      </w:r>
      <w:r>
        <w:rPr>
          <w:rFonts w:eastAsia="Times New Roman"/>
          <w:bCs/>
        </w:rPr>
        <w:t>ρ</w:t>
      </w:r>
      <w:r>
        <w:rPr>
          <w:rFonts w:ascii="宋体" w:hAnsi="宋体" w:cs="宋体"/>
          <w:bCs/>
          <w:vertAlign w:val="subscript"/>
        </w:rPr>
        <w:t>水</w:t>
      </w:r>
      <w:r>
        <w:rPr>
          <w:rFonts w:ascii="宋体" w:hAnsi="宋体" w:cs="宋体"/>
          <w:bCs/>
        </w:rPr>
        <w:t>）</w:t>
      </w:r>
    </w:p>
    <w:p w:rsidR="002C048E" w:rsidRDefault="002C048E" w:rsidP="002C048E">
      <w:pPr>
        <w:spacing w:line="360" w:lineRule="auto"/>
        <w:jc w:val="left"/>
        <w:textAlignment w:val="center"/>
        <w:rPr>
          <w:bCs/>
          <w:color w:val="FF0000"/>
        </w:rPr>
      </w:pPr>
      <w:r>
        <w:rPr>
          <w:bCs/>
          <w:color w:val="FF0000"/>
        </w:rPr>
        <w:t>【答案】</w:t>
      </w:r>
      <w:r>
        <w:rPr>
          <w:bCs/>
          <w:color w:val="FF0000"/>
        </w:rPr>
        <w:t>A</w:t>
      </w:r>
    </w:p>
    <w:p w:rsidR="002C048E" w:rsidRDefault="002C048E" w:rsidP="002C048E">
      <w:pPr>
        <w:spacing w:line="360" w:lineRule="auto"/>
        <w:jc w:val="left"/>
        <w:textAlignment w:val="center"/>
        <w:rPr>
          <w:bCs/>
          <w:color w:val="FF0000"/>
        </w:rPr>
      </w:pPr>
      <w:r>
        <w:rPr>
          <w:bCs/>
          <w:color w:val="FF0000"/>
        </w:rPr>
        <w:t>【</w:t>
      </w:r>
      <w:r>
        <w:rPr>
          <w:rFonts w:hint="eastAsia"/>
          <w:bCs/>
          <w:color w:val="FF0000"/>
        </w:rPr>
        <w:t>解析</w:t>
      </w:r>
      <w:r>
        <w:rPr>
          <w:bCs/>
          <w:color w:val="FF0000"/>
        </w:rPr>
        <w:t>】</w:t>
      </w:r>
    </w:p>
    <w:p w:rsidR="002C048E" w:rsidRDefault="002C048E" w:rsidP="002C048E">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根据液体的压强</w:t>
      </w:r>
      <w:r>
        <w:rPr>
          <w:rFonts w:eastAsia="Times New Roman"/>
          <w:bCs/>
          <w:i/>
          <w:color w:val="FF0000"/>
        </w:rPr>
        <w:t>p</w:t>
      </w:r>
      <w:r>
        <w:rPr>
          <w:rFonts w:eastAsia="Times New Roman"/>
          <w:bCs/>
          <w:color w:val="FF0000"/>
        </w:rPr>
        <w:t>=</w:t>
      </w:r>
      <w:r>
        <w:rPr>
          <w:bCs/>
          <w:color w:val="FF0000"/>
        </w:rPr>
        <w:object w:dxaOrig="480"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790" o:spid="_x0000_i1025" type="#_x0000_t75" alt="eqId613c85a20b494fd38c96041f1ed9e238" style="width:24pt;height:15.75pt;mso-wrap-style:square;mso-position-horizontal-relative:page;mso-position-vertical-relative:page" o:ole="">
            <v:imagedata r:id="rId18" o:title="eqId613c85a20b494fd38c96041f1ed9e238"/>
          </v:shape>
          <o:OLEObject Type="Embed" ProgID="Equation.DSMT4" ShapeID="对象 790" DrawAspect="Content" ObjectID="_1677003421" r:id="rId19"/>
        </w:object>
      </w:r>
      <w:r>
        <w:rPr>
          <w:rFonts w:ascii="宋体" w:hAnsi="宋体" w:cs="宋体"/>
          <w:bCs/>
          <w:color w:val="FF0000"/>
        </w:rPr>
        <w:t>可知，探头向下移动一段距离，</w:t>
      </w:r>
      <w:r>
        <w:rPr>
          <w:rFonts w:eastAsia="Times New Roman"/>
          <w:bCs/>
          <w:i/>
          <w:color w:val="FF0000"/>
        </w:rPr>
        <w:t>h</w:t>
      </w:r>
      <w:r>
        <w:rPr>
          <w:rFonts w:ascii="宋体" w:hAnsi="宋体" w:cs="宋体"/>
          <w:bCs/>
          <w:color w:val="FF0000"/>
        </w:rPr>
        <w:t>变大，可使</w:t>
      </w:r>
      <w:r>
        <w:rPr>
          <w:rFonts w:eastAsia="Times New Roman"/>
          <w:bCs/>
          <w:color w:val="FF0000"/>
        </w:rPr>
        <w:t>U</w:t>
      </w:r>
      <w:r>
        <w:rPr>
          <w:rFonts w:ascii="宋体" w:hAnsi="宋体" w:cs="宋体"/>
          <w:bCs/>
          <w:color w:val="FF0000"/>
        </w:rPr>
        <w:t>形管中液面的高度差</w:t>
      </w:r>
      <w:r>
        <w:rPr>
          <w:rFonts w:eastAsia="Times New Roman"/>
          <w:bCs/>
          <w:i/>
          <w:color w:val="FF0000"/>
        </w:rPr>
        <w:t>h</w:t>
      </w:r>
      <w:r>
        <w:rPr>
          <w:rFonts w:ascii="宋体" w:hAnsi="宋体" w:cs="宋体"/>
          <w:bCs/>
          <w:color w:val="FF0000"/>
        </w:rPr>
        <w:t>增大，故</w:t>
      </w:r>
      <w:r>
        <w:rPr>
          <w:rFonts w:eastAsia="Times New Roman"/>
          <w:bCs/>
          <w:color w:val="FF0000"/>
        </w:rPr>
        <w:t>A</w:t>
      </w:r>
      <w:r>
        <w:rPr>
          <w:rFonts w:ascii="宋体" w:hAnsi="宋体" w:cs="宋体"/>
          <w:bCs/>
          <w:color w:val="FF0000"/>
        </w:rPr>
        <w:t>正确；</w:t>
      </w:r>
    </w:p>
    <w:p w:rsidR="002C048E" w:rsidRDefault="002C048E" w:rsidP="002C048E">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根据液体的压强</w:t>
      </w:r>
      <w:r>
        <w:rPr>
          <w:rFonts w:eastAsia="Times New Roman"/>
          <w:bCs/>
          <w:i/>
          <w:color w:val="FF0000"/>
        </w:rPr>
        <w:t>p</w:t>
      </w:r>
      <w:r>
        <w:rPr>
          <w:rFonts w:eastAsia="Times New Roman"/>
          <w:bCs/>
          <w:color w:val="FF0000"/>
        </w:rPr>
        <w:t>=</w:t>
      </w:r>
      <w:r>
        <w:rPr>
          <w:rFonts w:eastAsia="Times New Roman"/>
          <w:bCs/>
          <w:i/>
          <w:color w:val="FF0000"/>
        </w:rPr>
        <w:t>ρgh</w:t>
      </w:r>
      <w:r>
        <w:rPr>
          <w:rFonts w:ascii="宋体" w:hAnsi="宋体" w:cs="宋体"/>
          <w:bCs/>
          <w:color w:val="FF0000"/>
        </w:rPr>
        <w:t>可知，探头向上移动一段距离，</w:t>
      </w:r>
      <w:r>
        <w:rPr>
          <w:rFonts w:eastAsia="Times New Roman"/>
          <w:bCs/>
          <w:i/>
          <w:color w:val="FF0000"/>
        </w:rPr>
        <w:t>h</w:t>
      </w:r>
      <w:r>
        <w:rPr>
          <w:rFonts w:ascii="宋体" w:hAnsi="宋体" w:cs="宋体"/>
          <w:bCs/>
          <w:color w:val="FF0000"/>
        </w:rPr>
        <w:t>变小，可使</w:t>
      </w:r>
      <w:r>
        <w:rPr>
          <w:rFonts w:eastAsia="Times New Roman"/>
          <w:bCs/>
          <w:color w:val="FF0000"/>
        </w:rPr>
        <w:t>U</w:t>
      </w:r>
      <w:r>
        <w:rPr>
          <w:rFonts w:ascii="宋体" w:hAnsi="宋体" w:cs="宋体"/>
          <w:bCs/>
          <w:color w:val="FF0000"/>
        </w:rPr>
        <w:t>形管中液面的高度差</w:t>
      </w:r>
      <w:r>
        <w:rPr>
          <w:rFonts w:eastAsia="Times New Roman"/>
          <w:bCs/>
          <w:i/>
          <w:color w:val="FF0000"/>
        </w:rPr>
        <w:t>h</w:t>
      </w:r>
      <w:r>
        <w:rPr>
          <w:rFonts w:ascii="宋体" w:hAnsi="宋体" w:cs="宋体"/>
          <w:bCs/>
          <w:color w:val="FF0000"/>
        </w:rPr>
        <w:t>减小，故</w:t>
      </w:r>
      <w:r>
        <w:rPr>
          <w:rFonts w:eastAsia="Times New Roman"/>
          <w:bCs/>
          <w:color w:val="FF0000"/>
        </w:rPr>
        <w:t>B</w:t>
      </w:r>
      <w:r>
        <w:rPr>
          <w:rFonts w:ascii="宋体" w:hAnsi="宋体" w:cs="宋体"/>
          <w:bCs/>
          <w:color w:val="FF0000"/>
        </w:rPr>
        <w:t>错误；</w:t>
      </w:r>
    </w:p>
    <w:p w:rsidR="002C048E" w:rsidRDefault="002C048E" w:rsidP="002C048E">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根据同种液体，在同一深度，液体向各个方向压强相等，若保持探头深度不变，</w:t>
      </w:r>
      <w:r>
        <w:rPr>
          <w:rFonts w:eastAsia="Times New Roman"/>
          <w:bCs/>
          <w:i/>
          <w:color w:val="FF0000"/>
        </w:rPr>
        <w:t>h</w:t>
      </w:r>
      <w:r>
        <w:rPr>
          <w:rFonts w:ascii="宋体" w:hAnsi="宋体" w:cs="宋体"/>
          <w:bCs/>
          <w:color w:val="FF0000"/>
        </w:rPr>
        <w:t>不变，改变探头的朝向，</w:t>
      </w:r>
      <w:r>
        <w:rPr>
          <w:rFonts w:eastAsia="Times New Roman"/>
          <w:bCs/>
          <w:color w:val="FF0000"/>
        </w:rPr>
        <w:t>U</w:t>
      </w:r>
      <w:r>
        <w:rPr>
          <w:rFonts w:ascii="宋体" w:hAnsi="宋体" w:cs="宋体"/>
          <w:bCs/>
          <w:color w:val="FF0000"/>
        </w:rPr>
        <w:t>形管中液面的高度差</w:t>
      </w:r>
      <w:r>
        <w:rPr>
          <w:rFonts w:eastAsia="Times New Roman"/>
          <w:bCs/>
          <w:i/>
          <w:color w:val="FF0000"/>
        </w:rPr>
        <w:t>h</w:t>
      </w:r>
      <w:r>
        <w:rPr>
          <w:rFonts w:ascii="宋体" w:hAnsi="宋体" w:cs="宋体"/>
          <w:bCs/>
          <w:color w:val="FF0000"/>
        </w:rPr>
        <w:t>不变，故</w:t>
      </w:r>
      <w:r>
        <w:rPr>
          <w:rFonts w:eastAsia="Times New Roman"/>
          <w:bCs/>
          <w:color w:val="FF0000"/>
        </w:rPr>
        <w:t>C</w:t>
      </w:r>
      <w:r>
        <w:rPr>
          <w:rFonts w:ascii="宋体" w:hAnsi="宋体" w:cs="宋体"/>
          <w:bCs/>
          <w:color w:val="FF0000"/>
        </w:rPr>
        <w:t>错误；</w:t>
      </w:r>
    </w:p>
    <w:p w:rsidR="002C048E" w:rsidRDefault="002C048E" w:rsidP="002C048E">
      <w:pPr>
        <w:spacing w:line="360" w:lineRule="auto"/>
        <w:jc w:val="left"/>
        <w:textAlignment w:val="center"/>
        <w:rPr>
          <w:rFonts w:ascii="宋体" w:hAnsi="宋体" w:cs="宋体" w:hint="eastAsia"/>
          <w:bCs/>
          <w:color w:val="FF0000"/>
        </w:rPr>
      </w:pPr>
      <w:r>
        <w:rPr>
          <w:rFonts w:eastAsia="Times New Roman"/>
          <w:bCs/>
          <w:color w:val="FF0000"/>
        </w:rPr>
        <w:t>D.</w:t>
      </w:r>
      <w:r>
        <w:rPr>
          <w:rFonts w:ascii="宋体" w:hAnsi="宋体" w:cs="宋体"/>
          <w:bCs/>
          <w:color w:val="FF0000"/>
        </w:rPr>
        <w:t>保持探头深度不变，将容器中的水换成酒精，根据液体的压强</w:t>
      </w:r>
      <w:r>
        <w:rPr>
          <w:rFonts w:eastAsia="Times New Roman"/>
          <w:bCs/>
          <w:i/>
          <w:color w:val="FF0000"/>
        </w:rPr>
        <w:t>p</w:t>
      </w:r>
      <w:r>
        <w:rPr>
          <w:rFonts w:eastAsia="Times New Roman"/>
          <w:bCs/>
          <w:color w:val="FF0000"/>
        </w:rPr>
        <w:t>=</w:t>
      </w:r>
      <w:r>
        <w:rPr>
          <w:rFonts w:eastAsia="Times New Roman"/>
          <w:bCs/>
          <w:i/>
          <w:color w:val="FF0000"/>
        </w:rPr>
        <w:t>ρgh</w:t>
      </w:r>
      <w:r>
        <w:rPr>
          <w:rFonts w:ascii="宋体" w:hAnsi="宋体" w:cs="宋体"/>
          <w:bCs/>
          <w:color w:val="FF0000"/>
        </w:rPr>
        <w:t>可知压强减小，可使</w:t>
      </w:r>
      <w:r>
        <w:rPr>
          <w:rFonts w:eastAsia="Times New Roman"/>
          <w:bCs/>
          <w:color w:val="FF0000"/>
        </w:rPr>
        <w:t>U</w:t>
      </w:r>
      <w:r>
        <w:rPr>
          <w:rFonts w:ascii="宋体" w:hAnsi="宋体" w:cs="宋体"/>
          <w:bCs/>
          <w:color w:val="FF0000"/>
        </w:rPr>
        <w:t>形管中液面的高度差</w:t>
      </w:r>
      <w:r>
        <w:rPr>
          <w:rFonts w:eastAsia="Times New Roman"/>
          <w:bCs/>
          <w:i/>
          <w:color w:val="FF0000"/>
        </w:rPr>
        <w:t>h</w:t>
      </w:r>
      <w:r>
        <w:rPr>
          <w:rFonts w:ascii="宋体" w:hAnsi="宋体" w:cs="宋体"/>
          <w:bCs/>
          <w:color w:val="FF0000"/>
        </w:rPr>
        <w:t>减小，故</w:t>
      </w:r>
      <w:r>
        <w:rPr>
          <w:rFonts w:eastAsia="Times New Roman"/>
          <w:bCs/>
          <w:color w:val="FF0000"/>
        </w:rPr>
        <w:t>D</w:t>
      </w:r>
      <w:r>
        <w:rPr>
          <w:rFonts w:ascii="宋体" w:hAnsi="宋体" w:cs="宋体"/>
          <w:bCs/>
          <w:color w:val="FF0000"/>
        </w:rPr>
        <w:t>错误</w:t>
      </w:r>
      <w:r>
        <w:rPr>
          <w:rFonts w:ascii="宋体" w:hAnsi="宋体" w:cs="宋体" w:hint="eastAsia"/>
          <w:bCs/>
          <w:color w:val="FF0000"/>
        </w:rPr>
        <w:t>。</w:t>
      </w:r>
    </w:p>
    <w:p w:rsidR="002C048E" w:rsidRDefault="002C048E" w:rsidP="002C048E">
      <w:pPr>
        <w:spacing w:line="360" w:lineRule="auto"/>
        <w:jc w:val="left"/>
        <w:textAlignment w:val="center"/>
        <w:rPr>
          <w:rFonts w:ascii="宋体" w:hAnsi="宋体" w:cs="宋体"/>
          <w:bCs/>
          <w:color w:val="FF0000"/>
        </w:rPr>
      </w:pPr>
      <w:r>
        <w:rPr>
          <w:rFonts w:ascii="宋体" w:hAnsi="宋体" w:cs="宋体" w:hint="eastAsia"/>
          <w:bCs/>
          <w:color w:val="FF0000"/>
        </w:rPr>
        <w:t>故选A。</w:t>
      </w:r>
    </w:p>
    <w:p w:rsidR="002C048E" w:rsidRDefault="002C048E" w:rsidP="002C048E">
      <w:pPr>
        <w:spacing w:line="360" w:lineRule="auto"/>
        <w:jc w:val="left"/>
        <w:textAlignment w:val="center"/>
        <w:rPr>
          <w:rFonts w:ascii="宋体" w:hAnsi="宋体" w:cs="宋体"/>
          <w:bCs/>
        </w:rPr>
      </w:pPr>
      <w:r>
        <w:rPr>
          <w:bCs/>
        </w:rPr>
        <w:t>6</w:t>
      </w:r>
      <w:r>
        <w:rPr>
          <w:bCs/>
        </w:rPr>
        <w:t>．（</w:t>
      </w:r>
      <w:r>
        <w:rPr>
          <w:bCs/>
        </w:rPr>
        <w:t>2016·</w:t>
      </w:r>
      <w:r>
        <w:rPr>
          <w:bCs/>
        </w:rPr>
        <w:t>安徽九年级其他模拟）</w:t>
      </w:r>
      <w:r>
        <w:rPr>
          <w:rFonts w:ascii="宋体" w:hAnsi="宋体" w:cs="宋体"/>
          <w:bCs/>
        </w:rPr>
        <w:t>在探究液体压强的实验中，进行了如图所示的操作：</w:t>
      </w:r>
    </w:p>
    <w:p w:rsidR="002C048E" w:rsidRDefault="002C048E" w:rsidP="002C048E">
      <w:pPr>
        <w:spacing w:line="360" w:lineRule="auto"/>
        <w:jc w:val="left"/>
        <w:textAlignment w:val="center"/>
        <w:rPr>
          <w:bCs/>
        </w:rPr>
      </w:pPr>
      <w:r>
        <w:rPr>
          <w:bCs/>
          <w:noProof/>
        </w:rPr>
        <w:drawing>
          <wp:inline distT="0" distB="0" distL="0" distR="0">
            <wp:extent cx="4076700" cy="1104900"/>
            <wp:effectExtent l="0" t="0" r="0" b="0"/>
            <wp:docPr id="200" name="图片 20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5" descr="figur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76700" cy="1104900"/>
                    </a:xfrm>
                    <a:prstGeom prst="rect">
                      <a:avLst/>
                    </a:prstGeom>
                    <a:noFill/>
                    <a:ln>
                      <a:noFill/>
                    </a:ln>
                  </pic:spPr>
                </pic:pic>
              </a:graphicData>
            </a:graphic>
          </wp:inline>
        </w:drawing>
      </w:r>
    </w:p>
    <w:p w:rsidR="002C048E" w:rsidRDefault="002C048E" w:rsidP="002C048E">
      <w:pPr>
        <w:spacing w:line="360" w:lineRule="auto"/>
        <w:jc w:val="left"/>
        <w:textAlignment w:val="center"/>
        <w:rPr>
          <w:rFonts w:ascii="宋体" w:hAnsi="宋体" w:cs="宋体"/>
          <w:bCs/>
        </w:rPr>
      </w:pPr>
      <w:r>
        <w:rPr>
          <w:rFonts w:ascii="宋体" w:hAnsi="宋体" w:cs="宋体"/>
          <w:bCs/>
        </w:rPr>
        <w:t>（</w:t>
      </w:r>
      <w:r>
        <w:rPr>
          <w:rFonts w:eastAsia="Times New Roman"/>
          <w:bCs/>
        </w:rPr>
        <w:t>1</w:t>
      </w:r>
      <w:r>
        <w:rPr>
          <w:rFonts w:ascii="宋体" w:hAnsi="宋体" w:cs="宋体"/>
          <w:bCs/>
        </w:rPr>
        <w:t>）实验中，探究液体压强的工具是</w:t>
      </w:r>
      <w:r>
        <w:rPr>
          <w:bCs/>
        </w:rPr>
        <w:t>________</w:t>
      </w:r>
      <w:r>
        <w:rPr>
          <w:rFonts w:ascii="宋体" w:hAnsi="宋体" w:cs="宋体"/>
          <w:bCs/>
        </w:rPr>
        <w:t>．</w:t>
      </w:r>
    </w:p>
    <w:p w:rsidR="002C048E" w:rsidRDefault="002C048E" w:rsidP="002C048E">
      <w:pPr>
        <w:spacing w:line="360" w:lineRule="auto"/>
        <w:jc w:val="left"/>
        <w:textAlignment w:val="center"/>
        <w:rPr>
          <w:rFonts w:ascii="宋体" w:hAnsi="宋体" w:cs="宋体"/>
          <w:bCs/>
        </w:rPr>
      </w:pPr>
      <w:r>
        <w:rPr>
          <w:rFonts w:ascii="宋体" w:hAnsi="宋体" w:cs="宋体"/>
          <w:bCs/>
        </w:rPr>
        <w:t>（</w:t>
      </w:r>
      <w:r>
        <w:rPr>
          <w:rFonts w:eastAsia="Times New Roman"/>
          <w:bCs/>
        </w:rPr>
        <w:t>2</w:t>
      </w:r>
      <w:r>
        <w:rPr>
          <w:rFonts w:ascii="宋体" w:hAnsi="宋体" w:cs="宋体"/>
          <w:bCs/>
        </w:rPr>
        <w:t>）由丙、丁两图进行实验对比，得出液体压强与盛液体的容器形状</w:t>
      </w:r>
      <w:r>
        <w:rPr>
          <w:bCs/>
        </w:rPr>
        <w:t>________</w:t>
      </w:r>
      <w:r>
        <w:rPr>
          <w:rFonts w:ascii="宋体" w:hAnsi="宋体" w:cs="宋体"/>
          <w:bCs/>
        </w:rPr>
        <w:t>（选填</w:t>
      </w:r>
      <w:r>
        <w:rPr>
          <w:rFonts w:eastAsia="Times New Roman"/>
          <w:bCs/>
        </w:rPr>
        <w:t>“</w:t>
      </w:r>
      <w:r>
        <w:rPr>
          <w:rFonts w:ascii="宋体" w:hAnsi="宋体" w:cs="宋体"/>
          <w:bCs/>
        </w:rPr>
        <w:t>有关</w:t>
      </w:r>
      <w:r>
        <w:rPr>
          <w:rFonts w:eastAsia="Times New Roman"/>
          <w:bCs/>
        </w:rPr>
        <w:t>”</w:t>
      </w:r>
      <w:r>
        <w:rPr>
          <w:rFonts w:ascii="宋体" w:hAnsi="宋体" w:cs="宋体"/>
          <w:bCs/>
        </w:rPr>
        <w:t>或</w:t>
      </w:r>
      <w:r>
        <w:rPr>
          <w:rFonts w:eastAsia="Times New Roman"/>
          <w:bCs/>
        </w:rPr>
        <w:t>“</w:t>
      </w:r>
      <w:r>
        <w:rPr>
          <w:rFonts w:ascii="宋体" w:hAnsi="宋体" w:cs="宋体"/>
          <w:bCs/>
        </w:rPr>
        <w:t>无关</w:t>
      </w:r>
      <w:r>
        <w:rPr>
          <w:rFonts w:eastAsia="Times New Roman"/>
          <w:bCs/>
        </w:rPr>
        <w:t>”</w:t>
      </w:r>
      <w:r>
        <w:rPr>
          <w:rFonts w:ascii="宋体" w:hAnsi="宋体" w:cs="宋体"/>
          <w:bCs/>
        </w:rPr>
        <w:t>）．</w:t>
      </w:r>
    </w:p>
    <w:p w:rsidR="002C048E" w:rsidRDefault="002C048E" w:rsidP="002C048E">
      <w:pPr>
        <w:spacing w:line="360" w:lineRule="auto"/>
        <w:jc w:val="left"/>
        <w:textAlignment w:val="center"/>
        <w:rPr>
          <w:rFonts w:ascii="宋体" w:hAnsi="宋体" w:cs="宋体"/>
          <w:bCs/>
        </w:rPr>
      </w:pPr>
      <w:r>
        <w:rPr>
          <w:rFonts w:ascii="宋体" w:hAnsi="宋体" w:cs="宋体"/>
          <w:bCs/>
        </w:rPr>
        <w:t>（</w:t>
      </w:r>
      <w:r>
        <w:rPr>
          <w:rFonts w:eastAsia="Times New Roman"/>
          <w:bCs/>
        </w:rPr>
        <w:t>3</w:t>
      </w:r>
      <w:r>
        <w:rPr>
          <w:rFonts w:ascii="宋体" w:hAnsi="宋体" w:cs="宋体"/>
          <w:bCs/>
        </w:rPr>
        <w:t>）甲、乙两图是探究液体压强与</w:t>
      </w:r>
      <w:r>
        <w:rPr>
          <w:bCs/>
        </w:rPr>
        <w:t>________</w:t>
      </w:r>
      <w:r>
        <w:rPr>
          <w:rFonts w:ascii="宋体" w:hAnsi="宋体" w:cs="宋体"/>
          <w:bCs/>
        </w:rPr>
        <w:t>的关系，结论是：</w:t>
      </w:r>
      <w:r>
        <w:rPr>
          <w:bCs/>
        </w:rPr>
        <w:t>_______________</w:t>
      </w:r>
      <w:r>
        <w:rPr>
          <w:rFonts w:ascii="宋体" w:hAnsi="宋体" w:cs="宋体"/>
          <w:bCs/>
        </w:rPr>
        <w:t>．</w:t>
      </w:r>
    </w:p>
    <w:p w:rsidR="002C048E" w:rsidRDefault="002C048E" w:rsidP="002C048E">
      <w:pPr>
        <w:spacing w:line="360" w:lineRule="auto"/>
        <w:jc w:val="left"/>
        <w:textAlignment w:val="center"/>
        <w:rPr>
          <w:rFonts w:ascii="宋体" w:hAnsi="宋体" w:cs="宋体"/>
          <w:bCs/>
        </w:rPr>
      </w:pPr>
      <w:r>
        <w:rPr>
          <w:rFonts w:ascii="宋体" w:hAnsi="宋体" w:cs="宋体"/>
          <w:bCs/>
        </w:rPr>
        <w:t>（</w:t>
      </w:r>
      <w:r>
        <w:rPr>
          <w:rFonts w:eastAsia="Times New Roman"/>
          <w:bCs/>
        </w:rPr>
        <w:t>4</w:t>
      </w:r>
      <w:r>
        <w:rPr>
          <w:rFonts w:ascii="宋体" w:hAnsi="宋体" w:cs="宋体"/>
          <w:bCs/>
        </w:rPr>
        <w:t>）要探究液体压强与密度的关系，应选用</w:t>
      </w:r>
      <w:r>
        <w:rPr>
          <w:bCs/>
        </w:rPr>
        <w:t>__________</w:t>
      </w:r>
      <w:r>
        <w:rPr>
          <w:rFonts w:ascii="宋体" w:hAnsi="宋体" w:cs="宋体"/>
          <w:bCs/>
        </w:rPr>
        <w:t>两图进行对比．</w:t>
      </w:r>
    </w:p>
    <w:p w:rsidR="002C048E" w:rsidRDefault="002C048E" w:rsidP="002C048E">
      <w:pPr>
        <w:spacing w:line="360" w:lineRule="auto"/>
        <w:jc w:val="left"/>
        <w:textAlignment w:val="center"/>
        <w:rPr>
          <w:rFonts w:ascii="宋体" w:hAnsi="宋体" w:cs="宋体"/>
          <w:bCs/>
        </w:rPr>
      </w:pPr>
      <w:r>
        <w:rPr>
          <w:rFonts w:ascii="宋体" w:hAnsi="宋体" w:cs="宋体"/>
          <w:bCs/>
        </w:rPr>
        <w:lastRenderedPageBreak/>
        <w:t>（</w:t>
      </w:r>
      <w:r>
        <w:rPr>
          <w:rFonts w:eastAsia="Times New Roman"/>
          <w:bCs/>
        </w:rPr>
        <w:t>5</w:t>
      </w:r>
      <w:r>
        <w:rPr>
          <w:rFonts w:ascii="宋体" w:hAnsi="宋体" w:cs="宋体"/>
          <w:bCs/>
        </w:rPr>
        <w:t>）在图乙中，固定金属盒的橡皮膜在水中的深度，使金属盒处于向上、向下、向左、向右等方位时，两玻璃管中液面高度差不变，说明了在液体内部同一深度处，液体向各个方向的压强大小</w:t>
      </w:r>
      <w:r>
        <w:rPr>
          <w:bCs/>
        </w:rPr>
        <w:t>___________</w:t>
      </w:r>
      <w:r>
        <w:rPr>
          <w:rFonts w:ascii="宋体" w:hAnsi="宋体" w:cs="宋体"/>
          <w:bCs/>
        </w:rPr>
        <w:t>．</w:t>
      </w:r>
    </w:p>
    <w:p w:rsidR="002C048E" w:rsidRDefault="002C048E" w:rsidP="002C048E">
      <w:pPr>
        <w:spacing w:line="360" w:lineRule="auto"/>
        <w:jc w:val="left"/>
        <w:textAlignment w:val="center"/>
        <w:rPr>
          <w:rFonts w:ascii="宋体" w:hAnsi="宋体" w:cs="宋体"/>
          <w:bCs/>
          <w:color w:val="FF0000"/>
        </w:rPr>
      </w:pPr>
      <w:r>
        <w:rPr>
          <w:bCs/>
          <w:color w:val="FF0000"/>
        </w:rPr>
        <w:t>【答案】</w:t>
      </w:r>
      <w:r>
        <w:rPr>
          <w:rFonts w:eastAsia="Times New Roman"/>
          <w:bCs/>
          <w:color w:val="FF0000"/>
        </w:rPr>
        <w:t>U</w:t>
      </w:r>
      <w:r>
        <w:rPr>
          <w:rFonts w:ascii="宋体" w:hAnsi="宋体" w:cs="宋体"/>
          <w:bCs/>
          <w:color w:val="FF0000"/>
        </w:rPr>
        <w:t>形管压强计</w:t>
      </w:r>
      <w:r>
        <w:rPr>
          <w:bCs/>
          <w:color w:val="FF0000"/>
        </w:rPr>
        <w:t xml:space="preserve">    </w:t>
      </w:r>
      <w:r>
        <w:rPr>
          <w:rFonts w:ascii="宋体" w:hAnsi="宋体" w:cs="宋体"/>
          <w:bCs/>
          <w:color w:val="FF0000"/>
        </w:rPr>
        <w:t>无关</w:t>
      </w:r>
      <w:r>
        <w:rPr>
          <w:bCs/>
          <w:color w:val="FF0000"/>
        </w:rPr>
        <w:t xml:space="preserve">    </w:t>
      </w:r>
      <w:r>
        <w:rPr>
          <w:rFonts w:ascii="宋体" w:hAnsi="宋体" w:cs="宋体"/>
          <w:bCs/>
          <w:color w:val="FF0000"/>
        </w:rPr>
        <w:t>深度</w:t>
      </w:r>
      <w:r>
        <w:rPr>
          <w:bCs/>
          <w:color w:val="FF0000"/>
        </w:rPr>
        <w:t xml:space="preserve">    </w:t>
      </w:r>
      <w:r>
        <w:rPr>
          <w:rFonts w:ascii="宋体" w:hAnsi="宋体" w:cs="宋体"/>
          <w:bCs/>
          <w:color w:val="FF0000"/>
        </w:rPr>
        <w:t>液体内部压强随着深度的增加而增大</w:t>
      </w:r>
      <w:r>
        <w:rPr>
          <w:bCs/>
          <w:color w:val="FF0000"/>
        </w:rPr>
        <w:t xml:space="preserve">    </w:t>
      </w:r>
      <w:r>
        <w:rPr>
          <w:rFonts w:ascii="宋体" w:hAnsi="宋体" w:cs="宋体"/>
          <w:bCs/>
          <w:color w:val="FF0000"/>
        </w:rPr>
        <w:t>乙丙</w:t>
      </w:r>
      <w:r>
        <w:rPr>
          <w:bCs/>
          <w:color w:val="FF0000"/>
        </w:rPr>
        <w:t xml:space="preserve">    </w:t>
      </w:r>
      <w:r>
        <w:rPr>
          <w:rFonts w:ascii="宋体" w:hAnsi="宋体" w:cs="宋体"/>
          <w:bCs/>
          <w:color w:val="FF0000"/>
        </w:rPr>
        <w:t>相等</w:t>
      </w:r>
      <w:r>
        <w:rPr>
          <w:bCs/>
          <w:color w:val="FF0000"/>
        </w:rPr>
        <w:t xml:space="preserve">    </w:t>
      </w:r>
    </w:p>
    <w:p w:rsidR="002C048E" w:rsidRDefault="002C048E" w:rsidP="002C048E">
      <w:pPr>
        <w:spacing w:line="360" w:lineRule="auto"/>
        <w:jc w:val="left"/>
        <w:textAlignment w:val="center"/>
        <w:rPr>
          <w:bCs/>
          <w:color w:val="FF0000"/>
        </w:rPr>
      </w:pPr>
      <w:r>
        <w:rPr>
          <w:bCs/>
          <w:color w:val="FF0000"/>
        </w:rPr>
        <w:t>【</w:t>
      </w:r>
      <w:r>
        <w:rPr>
          <w:rFonts w:hint="eastAsia"/>
          <w:bCs/>
          <w:color w:val="FF0000"/>
        </w:rPr>
        <w:t>解析</w:t>
      </w:r>
      <w:r>
        <w:rPr>
          <w:bCs/>
          <w:color w:val="FF0000"/>
        </w:rPr>
        <w:t>】</w:t>
      </w:r>
    </w:p>
    <w:p w:rsidR="002C048E" w:rsidRDefault="002C048E" w:rsidP="002C048E">
      <w:pPr>
        <w:spacing w:line="360" w:lineRule="auto"/>
        <w:jc w:val="left"/>
        <w:textAlignment w:val="center"/>
        <w:rPr>
          <w:rFonts w:ascii="宋体" w:hAnsi="宋体" w:cs="宋体"/>
          <w:bCs/>
          <w:color w:val="FF0000"/>
        </w:rPr>
      </w:pPr>
      <w:r>
        <w:rPr>
          <w:rFonts w:ascii="宋体" w:hAnsi="宋体" w:cs="宋体"/>
          <w:bCs/>
          <w:color w:val="FF0000"/>
        </w:rPr>
        <w:t>第一空．由图可知，用来探究液体内部压强的特点的工具是</w:t>
      </w:r>
      <w:r>
        <w:rPr>
          <w:rFonts w:eastAsia="Times New Roman"/>
          <w:bCs/>
          <w:color w:val="FF0000"/>
        </w:rPr>
        <w:t>U</w:t>
      </w:r>
      <w:r>
        <w:rPr>
          <w:rFonts w:ascii="宋体" w:hAnsi="宋体" w:cs="宋体"/>
          <w:bCs/>
          <w:color w:val="FF0000"/>
        </w:rPr>
        <w:t>形压强计，实验时把金属盒放入水中，通过观察两管中水面的高度差就可以反映橡皮膜受到水的压强的大小；</w:t>
      </w:r>
    </w:p>
    <w:p w:rsidR="002C048E" w:rsidRDefault="002C048E" w:rsidP="002C048E">
      <w:pPr>
        <w:spacing w:line="360" w:lineRule="auto"/>
        <w:jc w:val="left"/>
        <w:textAlignment w:val="center"/>
        <w:rPr>
          <w:rFonts w:ascii="宋体" w:hAnsi="宋体" w:cs="宋体"/>
          <w:bCs/>
          <w:color w:val="FF0000"/>
        </w:rPr>
      </w:pPr>
      <w:r>
        <w:rPr>
          <w:rFonts w:ascii="宋体" w:hAnsi="宋体" w:cs="宋体"/>
          <w:bCs/>
          <w:color w:val="FF0000"/>
        </w:rPr>
        <w:t>第二空．丙和丁液体密度相同，探头在液体中的深度相同，容器形状不同，</w:t>
      </w:r>
      <w:r>
        <w:rPr>
          <w:rFonts w:eastAsia="Times New Roman"/>
          <w:bCs/>
          <w:color w:val="FF0000"/>
        </w:rPr>
        <w:t>U</w:t>
      </w:r>
      <w:r>
        <w:rPr>
          <w:rFonts w:ascii="宋体" w:hAnsi="宋体" w:cs="宋体"/>
          <w:bCs/>
          <w:color w:val="FF0000"/>
        </w:rPr>
        <w:t>形管中液面的高度差相同，说明液体压强与盛液体的容器形状无关；</w:t>
      </w:r>
    </w:p>
    <w:p w:rsidR="002C048E" w:rsidRDefault="002C048E" w:rsidP="002C048E">
      <w:pPr>
        <w:spacing w:line="360" w:lineRule="auto"/>
        <w:jc w:val="left"/>
        <w:textAlignment w:val="center"/>
        <w:rPr>
          <w:rFonts w:ascii="宋体" w:hAnsi="宋体" w:cs="宋体"/>
          <w:bCs/>
          <w:color w:val="FF0000"/>
        </w:rPr>
      </w:pPr>
      <w:r>
        <w:rPr>
          <w:rFonts w:ascii="宋体" w:hAnsi="宋体" w:cs="宋体"/>
          <w:bCs/>
          <w:color w:val="FF0000"/>
        </w:rPr>
        <w:t>第三空、第四空．甲、乙两图液体的密度相同，探头在液体中的深度不同，</w:t>
      </w:r>
      <w:r>
        <w:rPr>
          <w:rFonts w:eastAsia="Times New Roman"/>
          <w:bCs/>
          <w:color w:val="FF0000"/>
        </w:rPr>
        <w:t>U</w:t>
      </w:r>
      <w:r>
        <w:rPr>
          <w:rFonts w:ascii="宋体" w:hAnsi="宋体" w:cs="宋体"/>
          <w:bCs/>
          <w:color w:val="FF0000"/>
        </w:rPr>
        <w:t>形管中液面的高度差不同，说明液体压强与有关，并且液体内部压强随着深度的增加而增大；</w:t>
      </w:r>
    </w:p>
    <w:p w:rsidR="002C048E" w:rsidRDefault="002C048E" w:rsidP="002C048E">
      <w:pPr>
        <w:spacing w:line="360" w:lineRule="auto"/>
        <w:jc w:val="left"/>
        <w:textAlignment w:val="center"/>
        <w:rPr>
          <w:rFonts w:ascii="宋体" w:hAnsi="宋体" w:cs="宋体"/>
          <w:bCs/>
          <w:color w:val="FF0000"/>
        </w:rPr>
      </w:pPr>
      <w:r>
        <w:rPr>
          <w:rFonts w:ascii="宋体" w:hAnsi="宋体" w:cs="宋体"/>
          <w:bCs/>
          <w:color w:val="FF0000"/>
        </w:rPr>
        <w:t>第五空．要探究压强与液体密度的关系，应使探头深度相同，液体密度不同，所以应选择乙丙两图；</w:t>
      </w:r>
    </w:p>
    <w:p w:rsidR="002C048E" w:rsidRDefault="002C048E" w:rsidP="002C048E">
      <w:pPr>
        <w:spacing w:line="360" w:lineRule="auto"/>
        <w:jc w:val="left"/>
        <w:textAlignment w:val="center"/>
        <w:rPr>
          <w:rFonts w:ascii="宋体" w:hAnsi="宋体" w:cs="宋体" w:hint="eastAsia"/>
          <w:bCs/>
          <w:color w:val="FF0000"/>
        </w:rPr>
      </w:pPr>
      <w:r>
        <w:rPr>
          <w:rFonts w:ascii="宋体" w:hAnsi="宋体" w:cs="宋体"/>
          <w:bCs/>
          <w:color w:val="FF0000"/>
        </w:rPr>
        <w:t>第六空．在图乙中，固定金属盒的橡皮膜在水中的深度，使金属盒处于向上、向下、向左、向右等方位时，两玻璃管中液面高度差不变，说明了在液体内部同一深度处，液体向各个方向的压强大小相等</w:t>
      </w:r>
      <w:r>
        <w:rPr>
          <w:rFonts w:ascii="宋体" w:hAnsi="宋体" w:cs="宋体" w:hint="eastAsia"/>
          <w:bCs/>
          <w:color w:val="FF0000"/>
        </w:rPr>
        <w:t>。</w:t>
      </w:r>
    </w:p>
    <w:p w:rsidR="002C048E" w:rsidRDefault="002C048E" w:rsidP="002C048E">
      <w:pPr>
        <w:spacing w:line="360" w:lineRule="auto"/>
        <w:jc w:val="left"/>
        <w:textAlignment w:val="center"/>
        <w:rPr>
          <w:rFonts w:eastAsia="Times New Roman"/>
          <w:bCs/>
        </w:rPr>
      </w:pPr>
      <w:r>
        <w:rPr>
          <w:bCs/>
        </w:rPr>
        <w:t>7</w:t>
      </w:r>
      <w:r>
        <w:rPr>
          <w:bCs/>
        </w:rPr>
        <w:t>．（</w:t>
      </w:r>
      <w:r>
        <w:rPr>
          <w:bCs/>
        </w:rPr>
        <w:t>20</w:t>
      </w:r>
      <w:r>
        <w:rPr>
          <w:rFonts w:hint="eastAsia"/>
          <w:bCs/>
        </w:rPr>
        <w:t>20</w:t>
      </w:r>
      <w:r>
        <w:rPr>
          <w:bCs/>
        </w:rPr>
        <w:t>安徽全国</w:t>
      </w:r>
      <w:r>
        <w:rPr>
          <w:bCs/>
        </w:rPr>
        <w:t>·</w:t>
      </w:r>
      <w:r>
        <w:rPr>
          <w:bCs/>
        </w:rPr>
        <w:t>八年级单元测试）</w:t>
      </w:r>
      <w:r>
        <w:rPr>
          <w:rFonts w:ascii="宋体" w:hAnsi="宋体" w:cs="宋体"/>
          <w:bCs/>
        </w:rPr>
        <w:t>如图所示，有两只相同的烧杯，分别盛有体积相同的水和酒精，但没有标签，小李采用闻气味的方法判断出无气味的是水．小唐则采用压强计进行探究：</w:t>
      </w:r>
      <w:r>
        <w:rPr>
          <w:rFonts w:eastAsia="Times New Roman"/>
          <w:bCs/>
        </w:rPr>
        <w:t xml:space="preserve">  </w:t>
      </w:r>
    </w:p>
    <w:p w:rsidR="002C048E" w:rsidRDefault="002C048E" w:rsidP="002C048E">
      <w:pPr>
        <w:spacing w:line="360" w:lineRule="auto"/>
        <w:jc w:val="left"/>
        <w:textAlignment w:val="center"/>
        <w:rPr>
          <w:bCs/>
        </w:rPr>
      </w:pPr>
      <w:r>
        <w:rPr>
          <w:bCs/>
          <w:noProof/>
        </w:rPr>
        <w:drawing>
          <wp:inline distT="0" distB="0" distL="0" distR="0">
            <wp:extent cx="3028950" cy="1219200"/>
            <wp:effectExtent l="0" t="0" r="0" b="0"/>
            <wp:docPr id="199" name="图片 19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9" descr="figur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28950" cy="1219200"/>
                    </a:xfrm>
                    <a:prstGeom prst="rect">
                      <a:avLst/>
                    </a:prstGeom>
                    <a:noFill/>
                    <a:ln>
                      <a:noFill/>
                    </a:ln>
                  </pic:spPr>
                </pic:pic>
              </a:graphicData>
            </a:graphic>
          </wp:inline>
        </w:drawing>
      </w:r>
    </w:p>
    <w:p w:rsidR="002C048E" w:rsidRDefault="002C048E" w:rsidP="002C048E">
      <w:pPr>
        <w:spacing w:line="360" w:lineRule="auto"/>
        <w:jc w:val="left"/>
        <w:textAlignment w:val="center"/>
        <w:rPr>
          <w:rFonts w:eastAsia="Times New Roman"/>
          <w:bCs/>
        </w:rPr>
      </w:pPr>
      <w:r>
        <w:rPr>
          <w:rFonts w:ascii="宋体" w:hAnsi="宋体" w:cs="宋体"/>
          <w:bCs/>
        </w:rPr>
        <w:t>（</w:t>
      </w:r>
      <w:r>
        <w:rPr>
          <w:rFonts w:eastAsia="Times New Roman"/>
          <w:bCs/>
        </w:rPr>
        <w:t>1</w:t>
      </w:r>
      <w:r>
        <w:rPr>
          <w:rFonts w:ascii="宋体" w:hAnsi="宋体" w:cs="宋体"/>
          <w:bCs/>
        </w:rPr>
        <w:t>）如图甲所示，若压强计的气密性很差，用手指不论轻压还是重压橡皮膜时，发现</w:t>
      </w:r>
      <w:r>
        <w:rPr>
          <w:rFonts w:eastAsia="Times New Roman"/>
          <w:bCs/>
        </w:rPr>
        <w:t>U</w:t>
      </w:r>
      <w:r>
        <w:rPr>
          <w:rFonts w:ascii="宋体" w:hAnsi="宋体" w:cs="宋体"/>
          <w:bCs/>
        </w:rPr>
        <w:t>形管两边液柱的高度差变化较</w:t>
      </w:r>
      <w:r>
        <w:rPr>
          <w:bCs/>
        </w:rPr>
        <w:t>________</w:t>
      </w:r>
      <w:r>
        <w:rPr>
          <w:rFonts w:ascii="宋体" w:hAnsi="宋体" w:cs="宋体"/>
          <w:bCs/>
        </w:rPr>
        <w:t>（选填</w:t>
      </w:r>
      <w:r>
        <w:rPr>
          <w:rFonts w:eastAsia="Times New Roman"/>
          <w:bCs/>
        </w:rPr>
        <w:t>“</w:t>
      </w:r>
      <w:r>
        <w:rPr>
          <w:rFonts w:ascii="宋体" w:hAnsi="宋体" w:cs="宋体"/>
          <w:bCs/>
        </w:rPr>
        <w:t>大</w:t>
      </w:r>
      <w:r>
        <w:rPr>
          <w:rFonts w:eastAsia="Times New Roman"/>
          <w:bCs/>
        </w:rPr>
        <w:t>”</w:t>
      </w:r>
      <w:r>
        <w:rPr>
          <w:rFonts w:ascii="宋体" w:hAnsi="宋体" w:cs="宋体"/>
          <w:bCs/>
        </w:rPr>
        <w:t>或</w:t>
      </w:r>
      <w:r>
        <w:rPr>
          <w:rFonts w:eastAsia="Times New Roman"/>
          <w:bCs/>
        </w:rPr>
        <w:t>“</w:t>
      </w:r>
      <w:r>
        <w:rPr>
          <w:rFonts w:ascii="宋体" w:hAnsi="宋体" w:cs="宋体"/>
          <w:bCs/>
        </w:rPr>
        <w:t>小</w:t>
      </w:r>
      <w:r>
        <w:rPr>
          <w:rFonts w:eastAsia="Times New Roman"/>
          <w:bCs/>
        </w:rPr>
        <w:t>”</w:t>
      </w:r>
      <w:r>
        <w:rPr>
          <w:rFonts w:ascii="宋体" w:hAnsi="宋体" w:cs="宋体"/>
          <w:bCs/>
        </w:rPr>
        <w:t>）．小唐把调节好的压强计放在空气中时，</w:t>
      </w:r>
      <w:r>
        <w:rPr>
          <w:rFonts w:eastAsia="Times New Roman"/>
          <w:bCs/>
        </w:rPr>
        <w:t>U</w:t>
      </w:r>
      <w:r>
        <w:rPr>
          <w:rFonts w:ascii="宋体" w:hAnsi="宋体" w:cs="宋体"/>
          <w:bCs/>
        </w:rPr>
        <w:t>形管两边的液面应该</w:t>
      </w:r>
      <w:r>
        <w:rPr>
          <w:bCs/>
        </w:rPr>
        <w:t>________</w:t>
      </w:r>
      <w:r>
        <w:rPr>
          <w:rFonts w:ascii="宋体" w:hAnsi="宋体" w:cs="宋体"/>
          <w:bCs/>
        </w:rPr>
        <w:t>．</w:t>
      </w:r>
      <w:r>
        <w:rPr>
          <w:rFonts w:eastAsia="Times New Roman"/>
          <w:bCs/>
        </w:rPr>
        <w:t xml:space="preserve">    </w:t>
      </w:r>
    </w:p>
    <w:p w:rsidR="002C048E" w:rsidRDefault="002C048E" w:rsidP="002C048E">
      <w:pPr>
        <w:spacing w:line="360" w:lineRule="auto"/>
        <w:jc w:val="left"/>
        <w:textAlignment w:val="center"/>
        <w:rPr>
          <w:rFonts w:eastAsia="Times New Roman"/>
          <w:bCs/>
        </w:rPr>
      </w:pPr>
      <w:r>
        <w:rPr>
          <w:rFonts w:ascii="宋体" w:hAnsi="宋体" w:cs="宋体"/>
          <w:bCs/>
        </w:rPr>
        <w:t>（</w:t>
      </w:r>
      <w:r>
        <w:rPr>
          <w:rFonts w:eastAsia="Times New Roman"/>
          <w:bCs/>
        </w:rPr>
        <w:t>2</w:t>
      </w:r>
      <w:r>
        <w:rPr>
          <w:rFonts w:ascii="宋体" w:hAnsi="宋体" w:cs="宋体"/>
          <w:bCs/>
        </w:rPr>
        <w:t>）小唐把金属盒分别浸入到两种液体中，发现图乙中</w:t>
      </w:r>
      <w:r>
        <w:rPr>
          <w:rFonts w:eastAsia="Times New Roman"/>
          <w:bCs/>
        </w:rPr>
        <w:t>U</w:t>
      </w:r>
      <w:r>
        <w:rPr>
          <w:rFonts w:ascii="宋体" w:hAnsi="宋体" w:cs="宋体"/>
          <w:bCs/>
        </w:rPr>
        <w:t>形管两边的液柱高度差较小，认为图乙烧杯中盛的是酒精．</w:t>
      </w:r>
      <w:r>
        <w:rPr>
          <w:rFonts w:ascii="宋体" w:hAnsi="宋体" w:cs="宋体" w:hint="eastAsia"/>
          <w:bCs/>
        </w:rPr>
        <w:t>①</w:t>
      </w:r>
      <w:r>
        <w:rPr>
          <w:rFonts w:ascii="宋体" w:hAnsi="宋体" w:cs="宋体"/>
          <w:bCs/>
        </w:rPr>
        <w:t>你认为他的结论是</w:t>
      </w:r>
      <w:r>
        <w:rPr>
          <w:bCs/>
        </w:rPr>
        <w:t>________</w:t>
      </w:r>
      <w:r>
        <w:rPr>
          <w:rFonts w:ascii="宋体" w:hAnsi="宋体" w:cs="宋体"/>
          <w:bCs/>
        </w:rPr>
        <w:t>（选填</w:t>
      </w:r>
      <w:r>
        <w:rPr>
          <w:rFonts w:eastAsia="Times New Roman"/>
          <w:bCs/>
        </w:rPr>
        <w:t>“</w:t>
      </w:r>
      <w:r>
        <w:rPr>
          <w:rFonts w:ascii="宋体" w:hAnsi="宋体" w:cs="宋体"/>
          <w:bCs/>
        </w:rPr>
        <w:t>可靠的</w:t>
      </w:r>
      <w:r>
        <w:rPr>
          <w:rFonts w:eastAsia="Times New Roman"/>
          <w:bCs/>
        </w:rPr>
        <w:t>”</w:t>
      </w:r>
      <w:r>
        <w:rPr>
          <w:rFonts w:ascii="宋体" w:hAnsi="宋体" w:cs="宋体"/>
          <w:bCs/>
        </w:rPr>
        <w:t>或</w:t>
      </w:r>
      <w:r>
        <w:rPr>
          <w:rFonts w:eastAsia="Times New Roman"/>
          <w:bCs/>
        </w:rPr>
        <w:t>“</w:t>
      </w:r>
      <w:r>
        <w:rPr>
          <w:rFonts w:ascii="宋体" w:hAnsi="宋体" w:cs="宋体"/>
          <w:bCs/>
        </w:rPr>
        <w:t>不可靠的</w:t>
      </w:r>
      <w:r>
        <w:rPr>
          <w:rFonts w:eastAsia="Times New Roman"/>
          <w:bCs/>
        </w:rPr>
        <w:t>”</w:t>
      </w:r>
      <w:r>
        <w:rPr>
          <w:rFonts w:ascii="宋体" w:hAnsi="宋体" w:cs="宋体"/>
          <w:bCs/>
        </w:rPr>
        <w:t>）；</w:t>
      </w:r>
      <w:r>
        <w:rPr>
          <w:rFonts w:ascii="宋体" w:hAnsi="宋体" w:cs="宋体" w:hint="eastAsia"/>
          <w:bCs/>
        </w:rPr>
        <w:lastRenderedPageBreak/>
        <w:t>②</w:t>
      </w:r>
      <w:r>
        <w:rPr>
          <w:rFonts w:ascii="宋体" w:hAnsi="宋体" w:cs="宋体"/>
          <w:bCs/>
        </w:rPr>
        <w:t>理由：因为没有控制金属盒</w:t>
      </w:r>
      <w:r>
        <w:rPr>
          <w:bCs/>
        </w:rPr>
        <w:t>________</w:t>
      </w:r>
      <w:r>
        <w:rPr>
          <w:rFonts w:ascii="宋体" w:hAnsi="宋体" w:cs="宋体"/>
          <w:bCs/>
        </w:rPr>
        <w:t>相同．</w:t>
      </w:r>
      <w:r>
        <w:rPr>
          <w:rFonts w:eastAsia="Times New Roman"/>
          <w:bCs/>
        </w:rPr>
        <w:t xml:space="preserve">    </w:t>
      </w:r>
    </w:p>
    <w:p w:rsidR="002C048E" w:rsidRDefault="002C048E" w:rsidP="002C048E">
      <w:pPr>
        <w:spacing w:line="360" w:lineRule="auto"/>
        <w:jc w:val="left"/>
        <w:textAlignment w:val="center"/>
        <w:rPr>
          <w:rFonts w:eastAsia="Times New Roman"/>
          <w:bCs/>
        </w:rPr>
      </w:pPr>
      <w:r>
        <w:rPr>
          <w:rFonts w:ascii="宋体" w:hAnsi="宋体" w:cs="宋体"/>
          <w:bCs/>
        </w:rPr>
        <w:t>（</w:t>
      </w:r>
      <w:r>
        <w:rPr>
          <w:rFonts w:eastAsia="Times New Roman"/>
          <w:bCs/>
        </w:rPr>
        <w:t>3</w:t>
      </w:r>
      <w:r>
        <w:rPr>
          <w:rFonts w:ascii="宋体" w:hAnsi="宋体" w:cs="宋体"/>
          <w:bCs/>
        </w:rPr>
        <w:t>）小唐发现在同种液体中，金属盒离液面的距离越深，</w:t>
      </w:r>
      <w:r>
        <w:rPr>
          <w:rFonts w:eastAsia="Times New Roman"/>
          <w:bCs/>
        </w:rPr>
        <w:t>U</w:t>
      </w:r>
      <w:r>
        <w:rPr>
          <w:rFonts w:ascii="宋体" w:hAnsi="宋体" w:cs="宋体"/>
          <w:bCs/>
        </w:rPr>
        <w:t>形管两边液柱的高度差就越</w:t>
      </w:r>
      <w:r>
        <w:rPr>
          <w:bCs/>
        </w:rPr>
        <w:t>________</w:t>
      </w:r>
      <w:r>
        <w:rPr>
          <w:rFonts w:ascii="宋体" w:hAnsi="宋体" w:cs="宋体"/>
          <w:bCs/>
        </w:rPr>
        <w:t>，表示液体压强就越</w:t>
      </w:r>
      <w:r>
        <w:rPr>
          <w:bCs/>
        </w:rPr>
        <w:t>________</w:t>
      </w:r>
      <w:r>
        <w:rPr>
          <w:rFonts w:ascii="宋体" w:hAnsi="宋体" w:cs="宋体"/>
          <w:bCs/>
        </w:rPr>
        <w:t>．</w:t>
      </w:r>
      <w:r>
        <w:rPr>
          <w:rFonts w:eastAsia="Times New Roman"/>
          <w:bCs/>
        </w:rPr>
        <w:t xml:space="preserve">    </w:t>
      </w:r>
    </w:p>
    <w:p w:rsidR="002C048E" w:rsidRDefault="002C048E" w:rsidP="002C048E">
      <w:pPr>
        <w:spacing w:line="360" w:lineRule="auto"/>
        <w:jc w:val="left"/>
        <w:textAlignment w:val="center"/>
        <w:rPr>
          <w:rFonts w:ascii="宋体" w:hAnsi="宋体" w:cs="宋体"/>
          <w:bCs/>
        </w:rPr>
      </w:pPr>
      <w:r>
        <w:rPr>
          <w:rFonts w:ascii="宋体" w:hAnsi="宋体" w:cs="宋体"/>
          <w:bCs/>
        </w:rPr>
        <w:t>（</w:t>
      </w:r>
      <w:r>
        <w:rPr>
          <w:rFonts w:eastAsia="Times New Roman"/>
          <w:bCs/>
        </w:rPr>
        <w:t>4</w:t>
      </w:r>
      <w:r>
        <w:rPr>
          <w:rFonts w:ascii="宋体" w:hAnsi="宋体" w:cs="宋体"/>
          <w:bCs/>
        </w:rPr>
        <w:t>）小唐还发现在同种液体中，金属盒距液面的距离相同时，只改变金属盒的方向，</w:t>
      </w:r>
      <w:r>
        <w:rPr>
          <w:rFonts w:eastAsia="Times New Roman"/>
          <w:bCs/>
        </w:rPr>
        <w:t>U</w:t>
      </w:r>
      <w:r>
        <w:rPr>
          <w:rFonts w:ascii="宋体" w:hAnsi="宋体" w:cs="宋体"/>
          <w:bCs/>
        </w:rPr>
        <w:t>形管两边液柱的高度差</w:t>
      </w:r>
      <w:r>
        <w:rPr>
          <w:bCs/>
        </w:rPr>
        <w:t>________</w:t>
      </w:r>
      <w:r>
        <w:rPr>
          <w:rFonts w:ascii="宋体" w:hAnsi="宋体" w:cs="宋体"/>
          <w:bCs/>
        </w:rPr>
        <w:t>（选填</w:t>
      </w:r>
      <w:r>
        <w:rPr>
          <w:rFonts w:eastAsia="Times New Roman"/>
          <w:bCs/>
        </w:rPr>
        <w:t>“</w:t>
      </w:r>
      <w:r>
        <w:rPr>
          <w:rFonts w:ascii="宋体" w:hAnsi="宋体" w:cs="宋体"/>
          <w:bCs/>
        </w:rPr>
        <w:t>不变</w:t>
      </w:r>
      <w:r>
        <w:rPr>
          <w:rFonts w:eastAsia="Times New Roman"/>
          <w:bCs/>
        </w:rPr>
        <w:t>”</w:t>
      </w:r>
      <w:r>
        <w:rPr>
          <w:rFonts w:ascii="宋体" w:hAnsi="宋体" w:cs="宋体"/>
          <w:bCs/>
        </w:rPr>
        <w:t>或</w:t>
      </w:r>
      <w:r>
        <w:rPr>
          <w:rFonts w:eastAsia="Times New Roman"/>
          <w:bCs/>
        </w:rPr>
        <w:t>“</w:t>
      </w:r>
      <w:r>
        <w:rPr>
          <w:rFonts w:ascii="宋体" w:hAnsi="宋体" w:cs="宋体"/>
          <w:bCs/>
        </w:rPr>
        <w:t>变化</w:t>
      </w:r>
      <w:r>
        <w:rPr>
          <w:rFonts w:eastAsia="Times New Roman"/>
          <w:bCs/>
        </w:rPr>
        <w:t>”</w:t>
      </w:r>
      <w:r>
        <w:rPr>
          <w:rFonts w:ascii="宋体" w:hAnsi="宋体" w:cs="宋体"/>
          <w:bCs/>
        </w:rPr>
        <w:t>）．表明在相同条件下，液体内部向各个方向的压强</w:t>
      </w:r>
      <w:r>
        <w:rPr>
          <w:bCs/>
        </w:rPr>
        <w:t>________</w:t>
      </w:r>
      <w:r>
        <w:rPr>
          <w:rFonts w:ascii="宋体" w:hAnsi="宋体" w:cs="宋体"/>
          <w:bCs/>
        </w:rPr>
        <w:t>．</w:t>
      </w:r>
    </w:p>
    <w:p w:rsidR="002C048E" w:rsidRDefault="002C048E" w:rsidP="002C048E">
      <w:pPr>
        <w:spacing w:line="360" w:lineRule="auto"/>
        <w:jc w:val="left"/>
        <w:textAlignment w:val="center"/>
        <w:rPr>
          <w:rFonts w:ascii="宋体" w:hAnsi="宋体" w:cs="宋体"/>
          <w:bCs/>
          <w:color w:val="FF0000"/>
        </w:rPr>
      </w:pPr>
      <w:r>
        <w:rPr>
          <w:bCs/>
          <w:color w:val="FF0000"/>
        </w:rPr>
        <w:t>【答案】</w:t>
      </w:r>
      <w:r>
        <w:rPr>
          <w:rFonts w:ascii="宋体" w:hAnsi="宋体" w:cs="宋体"/>
          <w:bCs/>
          <w:color w:val="FF0000"/>
        </w:rPr>
        <w:t>小</w:t>
      </w:r>
      <w:r>
        <w:rPr>
          <w:bCs/>
          <w:color w:val="FF0000"/>
        </w:rPr>
        <w:t xml:space="preserve">    </w:t>
      </w:r>
      <w:r>
        <w:rPr>
          <w:rFonts w:ascii="宋体" w:hAnsi="宋体" w:cs="宋体"/>
          <w:bCs/>
          <w:color w:val="FF0000"/>
        </w:rPr>
        <w:t>相平</w:t>
      </w:r>
      <w:r>
        <w:rPr>
          <w:bCs/>
          <w:color w:val="FF0000"/>
        </w:rPr>
        <w:t xml:space="preserve">    </w:t>
      </w:r>
      <w:r>
        <w:rPr>
          <w:rFonts w:ascii="宋体" w:hAnsi="宋体" w:cs="宋体"/>
          <w:bCs/>
          <w:color w:val="FF0000"/>
        </w:rPr>
        <w:t>不可靠的</w:t>
      </w:r>
      <w:r>
        <w:rPr>
          <w:bCs/>
          <w:color w:val="FF0000"/>
        </w:rPr>
        <w:t xml:space="preserve">    </w:t>
      </w:r>
      <w:r>
        <w:rPr>
          <w:rFonts w:ascii="宋体" w:hAnsi="宋体" w:cs="宋体"/>
          <w:bCs/>
          <w:color w:val="FF0000"/>
        </w:rPr>
        <w:t>深度</w:t>
      </w:r>
      <w:r>
        <w:rPr>
          <w:bCs/>
          <w:color w:val="FF0000"/>
        </w:rPr>
        <w:t xml:space="preserve">    </w:t>
      </w:r>
      <w:r>
        <w:rPr>
          <w:rFonts w:ascii="宋体" w:hAnsi="宋体" w:cs="宋体"/>
          <w:bCs/>
          <w:color w:val="FF0000"/>
        </w:rPr>
        <w:t>大</w:t>
      </w:r>
      <w:r>
        <w:rPr>
          <w:bCs/>
          <w:color w:val="FF0000"/>
        </w:rPr>
        <w:t xml:space="preserve">    </w:t>
      </w:r>
      <w:r>
        <w:rPr>
          <w:rFonts w:ascii="宋体" w:hAnsi="宋体" w:cs="宋体"/>
          <w:bCs/>
          <w:color w:val="FF0000"/>
        </w:rPr>
        <w:t>大</w:t>
      </w:r>
      <w:r>
        <w:rPr>
          <w:bCs/>
          <w:color w:val="FF0000"/>
        </w:rPr>
        <w:t xml:space="preserve">    </w:t>
      </w:r>
      <w:r>
        <w:rPr>
          <w:rFonts w:ascii="宋体" w:hAnsi="宋体" w:cs="宋体"/>
          <w:bCs/>
          <w:color w:val="FF0000"/>
        </w:rPr>
        <w:t>不变</w:t>
      </w:r>
      <w:r>
        <w:rPr>
          <w:bCs/>
          <w:color w:val="FF0000"/>
        </w:rPr>
        <w:t xml:space="preserve">    </w:t>
      </w:r>
      <w:r>
        <w:rPr>
          <w:rFonts w:ascii="宋体" w:hAnsi="宋体" w:cs="宋体"/>
          <w:bCs/>
          <w:color w:val="FF0000"/>
        </w:rPr>
        <w:t>相等</w:t>
      </w:r>
      <w:r>
        <w:rPr>
          <w:bCs/>
          <w:color w:val="FF0000"/>
        </w:rPr>
        <w:t xml:space="preserve">    </w:t>
      </w:r>
    </w:p>
    <w:p w:rsidR="002C048E" w:rsidRDefault="002C048E" w:rsidP="002C048E">
      <w:pPr>
        <w:spacing w:line="360" w:lineRule="auto"/>
        <w:jc w:val="left"/>
        <w:textAlignment w:val="center"/>
        <w:rPr>
          <w:bCs/>
          <w:color w:val="FF0000"/>
        </w:rPr>
      </w:pPr>
      <w:r>
        <w:rPr>
          <w:bCs/>
          <w:color w:val="FF0000"/>
        </w:rPr>
        <w:t>【</w:t>
      </w:r>
      <w:r>
        <w:rPr>
          <w:rFonts w:hint="eastAsia"/>
          <w:bCs/>
          <w:color w:val="FF0000"/>
        </w:rPr>
        <w:t>解析</w:t>
      </w:r>
      <w:r>
        <w:rPr>
          <w:bCs/>
          <w:color w:val="FF0000"/>
        </w:rPr>
        <w:t>】</w:t>
      </w:r>
    </w:p>
    <w:p w:rsidR="002C048E" w:rsidRDefault="002C048E" w:rsidP="002C048E">
      <w:pPr>
        <w:spacing w:line="360" w:lineRule="auto"/>
        <w:jc w:val="left"/>
        <w:textAlignment w:val="center"/>
        <w:rPr>
          <w:rFonts w:ascii="宋体" w:hAnsi="宋体" w:cs="宋体" w:hint="eastAsia"/>
          <w:bCs/>
          <w:color w:val="FF0000"/>
        </w:rPr>
      </w:pPr>
      <w:r>
        <w:rPr>
          <w:rFonts w:ascii="宋体" w:hAnsi="宋体" w:cs="宋体" w:hint="eastAsia"/>
          <w:bCs/>
          <w:color w:val="FF0000"/>
        </w:rPr>
        <w:t>（</w:t>
      </w:r>
      <w:r>
        <w:rPr>
          <w:rFonts w:eastAsia="Times New Roman"/>
          <w:bCs/>
          <w:color w:val="FF0000"/>
        </w:rPr>
        <w:t>1</w:t>
      </w:r>
      <w:r>
        <w:rPr>
          <w:rFonts w:ascii="宋体" w:hAnsi="宋体" w:cs="宋体"/>
          <w:bCs/>
          <w:color w:val="FF0000"/>
        </w:rPr>
        <w:t>）若压强计的气密性很差，用手指不论轻压还是重压橡皮膜时，就会有漏气现象，因此</w:t>
      </w:r>
      <w:r>
        <w:rPr>
          <w:rFonts w:eastAsia="Times New Roman"/>
          <w:bCs/>
          <w:color w:val="FF0000"/>
        </w:rPr>
        <w:t>U</w:t>
      </w:r>
      <w:r>
        <w:rPr>
          <w:rFonts w:ascii="宋体" w:hAnsi="宋体" w:cs="宋体"/>
          <w:bCs/>
          <w:color w:val="FF0000"/>
        </w:rPr>
        <w:t>形管两边液柱的高度差变化小；调节好的压强计放在空气中时，橡皮膜不受液体的压强，因此</w:t>
      </w:r>
      <w:r>
        <w:rPr>
          <w:rFonts w:eastAsia="Times New Roman"/>
          <w:bCs/>
          <w:color w:val="FF0000"/>
        </w:rPr>
        <w:t>U</w:t>
      </w:r>
      <w:r>
        <w:rPr>
          <w:rFonts w:ascii="宋体" w:hAnsi="宋体" w:cs="宋体"/>
          <w:bCs/>
          <w:color w:val="FF0000"/>
        </w:rPr>
        <w:t>形管两边的液面应该相平</w:t>
      </w:r>
      <w:r>
        <w:rPr>
          <w:rFonts w:ascii="宋体" w:hAnsi="宋体" w:cs="宋体" w:hint="eastAsia"/>
          <w:bCs/>
          <w:color w:val="FF0000"/>
        </w:rPr>
        <w:t>；</w:t>
      </w:r>
    </w:p>
    <w:p w:rsidR="002C048E" w:rsidRDefault="002C048E" w:rsidP="002C048E">
      <w:pPr>
        <w:spacing w:line="360" w:lineRule="auto"/>
        <w:jc w:val="left"/>
        <w:textAlignment w:val="center"/>
        <w:rPr>
          <w:rFonts w:ascii="宋体" w:hAnsi="宋体" w:cs="宋体" w:hint="eastAsia"/>
          <w:bCs/>
          <w:color w:val="FF0000"/>
        </w:rPr>
      </w:pPr>
      <w:r>
        <w:rPr>
          <w:rFonts w:ascii="宋体" w:hAnsi="宋体" w:cs="宋体"/>
          <w:bCs/>
          <w:color w:val="FF0000"/>
        </w:rPr>
        <w:t>（</w:t>
      </w:r>
      <w:r>
        <w:rPr>
          <w:rFonts w:eastAsia="Times New Roman"/>
          <w:bCs/>
          <w:color w:val="FF0000"/>
        </w:rPr>
        <w:t>2</w:t>
      </w:r>
      <w:r>
        <w:rPr>
          <w:rFonts w:ascii="宋体" w:hAnsi="宋体" w:cs="宋体"/>
          <w:bCs/>
          <w:color w:val="FF0000"/>
        </w:rPr>
        <w:t>）影响液体压强的因素有：液体的密度和浸入液体的深度，实验中没有控制金属盒在液体中的深度相同，因此无法判断两容器中液体密度的大小，所以结论不可靠</w:t>
      </w:r>
      <w:r>
        <w:rPr>
          <w:rFonts w:ascii="宋体" w:hAnsi="宋体" w:cs="宋体" w:hint="eastAsia"/>
          <w:bCs/>
          <w:color w:val="FF0000"/>
        </w:rPr>
        <w:t>；</w:t>
      </w:r>
    </w:p>
    <w:p w:rsidR="002C048E" w:rsidRDefault="002C048E" w:rsidP="002C048E">
      <w:pPr>
        <w:spacing w:line="360" w:lineRule="auto"/>
        <w:jc w:val="left"/>
        <w:textAlignment w:val="center"/>
        <w:rPr>
          <w:rFonts w:ascii="宋体" w:hAnsi="宋体" w:cs="宋体" w:hint="eastAsia"/>
          <w:bCs/>
          <w:color w:val="FF0000"/>
        </w:rPr>
      </w:pPr>
      <w:r>
        <w:rPr>
          <w:rFonts w:ascii="宋体" w:hAnsi="宋体" w:cs="宋体"/>
          <w:bCs/>
          <w:color w:val="FF0000"/>
        </w:rPr>
        <w:t>（</w:t>
      </w:r>
      <w:r>
        <w:rPr>
          <w:rFonts w:eastAsia="Times New Roman"/>
          <w:bCs/>
          <w:color w:val="FF0000"/>
        </w:rPr>
        <w:t>3</w:t>
      </w:r>
      <w:r>
        <w:rPr>
          <w:rFonts w:ascii="宋体" w:hAnsi="宋体" w:cs="宋体"/>
          <w:bCs/>
          <w:color w:val="FF0000"/>
        </w:rPr>
        <w:t>）液体密度相同时，压强与深度有关，金属盒离液面的距离越深，压强越大，</w:t>
      </w:r>
      <w:r>
        <w:rPr>
          <w:rFonts w:eastAsia="Times New Roman"/>
          <w:bCs/>
          <w:color w:val="FF0000"/>
        </w:rPr>
        <w:t>U</w:t>
      </w:r>
      <w:r>
        <w:rPr>
          <w:rFonts w:ascii="宋体" w:hAnsi="宋体" w:cs="宋体"/>
          <w:bCs/>
          <w:color w:val="FF0000"/>
        </w:rPr>
        <w:t>形管两边液柱的高度差就越大</w:t>
      </w:r>
      <w:r>
        <w:rPr>
          <w:rFonts w:ascii="宋体" w:hAnsi="宋体" w:cs="宋体" w:hint="eastAsia"/>
          <w:bCs/>
          <w:color w:val="FF0000"/>
        </w:rPr>
        <w:t>；</w:t>
      </w:r>
    </w:p>
    <w:p w:rsidR="002C048E" w:rsidRDefault="002C048E" w:rsidP="002C048E">
      <w:pPr>
        <w:spacing w:line="360" w:lineRule="auto"/>
        <w:jc w:val="left"/>
        <w:textAlignment w:val="center"/>
        <w:rPr>
          <w:rFonts w:ascii="宋体" w:hAnsi="宋体" w:cs="宋体" w:hint="eastAsia"/>
          <w:bCs/>
          <w:color w:val="FF0000"/>
        </w:rPr>
      </w:pPr>
      <w:r>
        <w:rPr>
          <w:rFonts w:ascii="宋体" w:hAnsi="宋体" w:cs="宋体"/>
          <w:bCs/>
          <w:color w:val="FF0000"/>
        </w:rPr>
        <w:t>（</w:t>
      </w:r>
      <w:r>
        <w:rPr>
          <w:rFonts w:eastAsia="Times New Roman"/>
          <w:bCs/>
          <w:color w:val="FF0000"/>
        </w:rPr>
        <w:t>4</w:t>
      </w:r>
      <w:r>
        <w:rPr>
          <w:rFonts w:ascii="宋体" w:hAnsi="宋体" w:cs="宋体"/>
          <w:bCs/>
          <w:color w:val="FF0000"/>
        </w:rPr>
        <w:t>）同一深度，液体向各个方向的压强相等，因此金属盒距液面的距离相同时，只改变金属盒的方向，</w:t>
      </w:r>
      <w:r>
        <w:rPr>
          <w:rFonts w:eastAsia="Times New Roman"/>
          <w:bCs/>
          <w:color w:val="FF0000"/>
        </w:rPr>
        <w:t>U</w:t>
      </w:r>
      <w:r>
        <w:rPr>
          <w:rFonts w:ascii="宋体" w:hAnsi="宋体" w:cs="宋体"/>
          <w:bCs/>
          <w:color w:val="FF0000"/>
        </w:rPr>
        <w:t>形管两边液柱的高度差不变</w:t>
      </w:r>
      <w:r>
        <w:rPr>
          <w:rFonts w:eastAsia="Times New Roman"/>
          <w:bCs/>
          <w:color w:val="FF0000"/>
        </w:rPr>
        <w:t>,</w:t>
      </w:r>
      <w:r>
        <w:rPr>
          <w:rFonts w:ascii="宋体" w:hAnsi="宋体" w:cs="宋体"/>
          <w:bCs/>
          <w:color w:val="FF0000"/>
        </w:rPr>
        <w:t>这表明在相同条件下，液体内部向各个方向的压强相等</w:t>
      </w:r>
      <w:r>
        <w:rPr>
          <w:rFonts w:ascii="宋体" w:hAnsi="宋体" w:cs="宋体" w:hint="eastAsia"/>
          <w:bCs/>
          <w:color w:val="FF0000"/>
        </w:rPr>
        <w:t>。</w:t>
      </w:r>
    </w:p>
    <w:p w:rsidR="002C048E" w:rsidRDefault="002C048E" w:rsidP="002C048E">
      <w:pPr>
        <w:spacing w:line="360" w:lineRule="auto"/>
        <w:jc w:val="left"/>
        <w:textAlignment w:val="center"/>
        <w:rPr>
          <w:rFonts w:ascii="宋体" w:hAnsi="宋体" w:cs="宋体"/>
          <w:bCs/>
        </w:rPr>
      </w:pPr>
      <w:r>
        <w:rPr>
          <w:bCs/>
        </w:rPr>
        <w:t>8</w:t>
      </w:r>
      <w:r>
        <w:rPr>
          <w:bCs/>
        </w:rPr>
        <w:t>．（</w:t>
      </w:r>
      <w:r>
        <w:rPr>
          <w:bCs/>
        </w:rPr>
        <w:t>2020·</w:t>
      </w:r>
      <w:r>
        <w:rPr>
          <w:bCs/>
        </w:rPr>
        <w:t>安徽六安市</w:t>
      </w:r>
      <w:r>
        <w:rPr>
          <w:bCs/>
        </w:rPr>
        <w:t>·</w:t>
      </w:r>
      <w:r>
        <w:rPr>
          <w:bCs/>
        </w:rPr>
        <w:t>八年级期末）</w:t>
      </w:r>
      <w:r>
        <w:rPr>
          <w:rFonts w:ascii="宋体" w:hAnsi="宋体" w:cs="宋体"/>
          <w:bCs/>
        </w:rPr>
        <w:t>如图甲所示，用微小压强计“探究液体内部压强的特点”。</w:t>
      </w:r>
    </w:p>
    <w:p w:rsidR="002C048E" w:rsidRDefault="002C048E" w:rsidP="002C048E">
      <w:pPr>
        <w:spacing w:line="360" w:lineRule="auto"/>
        <w:jc w:val="left"/>
        <w:textAlignment w:val="center"/>
        <w:rPr>
          <w:bCs/>
        </w:rPr>
      </w:pPr>
      <w:r>
        <w:rPr>
          <w:bCs/>
          <w:noProof/>
        </w:rPr>
        <w:drawing>
          <wp:inline distT="0" distB="0" distL="0" distR="0">
            <wp:extent cx="2962275" cy="1143000"/>
            <wp:effectExtent l="0" t="0" r="9525" b="0"/>
            <wp:docPr id="198" name="图片 19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1866493" descr="figur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62275" cy="1143000"/>
                    </a:xfrm>
                    <a:prstGeom prst="rect">
                      <a:avLst/>
                    </a:prstGeom>
                    <a:noFill/>
                    <a:ln>
                      <a:noFill/>
                    </a:ln>
                  </pic:spPr>
                </pic:pic>
              </a:graphicData>
            </a:graphic>
          </wp:inline>
        </w:drawing>
      </w:r>
    </w:p>
    <w:p w:rsidR="002C048E" w:rsidRDefault="002C048E" w:rsidP="002C048E">
      <w:pPr>
        <w:spacing w:line="360" w:lineRule="auto"/>
        <w:jc w:val="left"/>
        <w:textAlignment w:val="center"/>
        <w:rPr>
          <w:rFonts w:ascii="宋体" w:hAnsi="宋体" w:cs="宋体"/>
          <w:bCs/>
        </w:rPr>
      </w:pPr>
      <w:r>
        <w:rPr>
          <w:rFonts w:eastAsia="Times New Roman"/>
          <w:bCs/>
        </w:rPr>
        <w:t>(1)</w:t>
      </w:r>
      <w:r>
        <w:rPr>
          <w:rFonts w:ascii="宋体" w:hAnsi="宋体" w:cs="宋体"/>
          <w:bCs/>
        </w:rPr>
        <w:t>压强计在使用前要进行气密性检查，小明检查压强计的密性时，用手指不论轻压还是重压橡皮膜，均发现</w:t>
      </w:r>
      <w:r>
        <w:rPr>
          <w:rFonts w:eastAsia="Times New Roman"/>
          <w:bCs/>
        </w:rPr>
        <w:t>U</w:t>
      </w:r>
      <w:r>
        <w:rPr>
          <w:rFonts w:ascii="宋体" w:hAnsi="宋体" w:cs="宋体"/>
          <w:bCs/>
        </w:rPr>
        <w:t>形管两边液柱的高度差变化</w:t>
      </w:r>
      <w:r>
        <w:rPr>
          <w:bCs/>
        </w:rPr>
        <w:t>_____</w:t>
      </w:r>
      <w:r>
        <w:rPr>
          <w:rFonts w:ascii="宋体" w:hAnsi="宋体" w:cs="宋体"/>
          <w:bCs/>
        </w:rPr>
        <w:t>（选填“大”或“小”）。这表明其气密性差，然后小明调节好压强计，继续实验；</w:t>
      </w:r>
    </w:p>
    <w:p w:rsidR="002C048E" w:rsidRDefault="002C048E" w:rsidP="002C048E">
      <w:pPr>
        <w:spacing w:line="360" w:lineRule="auto"/>
        <w:jc w:val="left"/>
        <w:textAlignment w:val="center"/>
        <w:rPr>
          <w:rFonts w:ascii="宋体" w:hAnsi="宋体" w:cs="宋体"/>
          <w:bCs/>
        </w:rPr>
      </w:pPr>
      <w:r>
        <w:rPr>
          <w:rFonts w:eastAsia="Times New Roman"/>
          <w:bCs/>
        </w:rPr>
        <w:t>(2)</w:t>
      </w:r>
      <w:r>
        <w:rPr>
          <w:rFonts w:ascii="宋体" w:hAnsi="宋体" w:cs="宋体"/>
          <w:bCs/>
        </w:rPr>
        <w:t>实验前应调整</w:t>
      </w:r>
      <w:r>
        <w:rPr>
          <w:rFonts w:eastAsia="Times New Roman"/>
          <w:bCs/>
        </w:rPr>
        <w:t>U</w:t>
      </w:r>
      <w:r>
        <w:rPr>
          <w:rFonts w:ascii="宋体" w:hAnsi="宋体" w:cs="宋体"/>
          <w:bCs/>
        </w:rPr>
        <w:t>形管，使其两侧液面</w:t>
      </w:r>
      <w:r>
        <w:rPr>
          <w:bCs/>
        </w:rPr>
        <w:t>_____</w:t>
      </w:r>
      <w:r>
        <w:rPr>
          <w:rFonts w:ascii="宋体" w:hAnsi="宋体" w:cs="宋体"/>
          <w:bCs/>
        </w:rPr>
        <w:t>；</w:t>
      </w:r>
    </w:p>
    <w:p w:rsidR="002C048E" w:rsidRDefault="002C048E" w:rsidP="002C048E">
      <w:pPr>
        <w:spacing w:line="360" w:lineRule="auto"/>
        <w:jc w:val="left"/>
        <w:textAlignment w:val="center"/>
        <w:rPr>
          <w:rFonts w:ascii="宋体" w:hAnsi="宋体" w:cs="宋体"/>
          <w:bCs/>
        </w:rPr>
      </w:pPr>
      <w:r>
        <w:rPr>
          <w:rFonts w:eastAsia="Times New Roman"/>
          <w:bCs/>
        </w:rPr>
        <w:t>(3)</w:t>
      </w:r>
      <w:r>
        <w:rPr>
          <w:rFonts w:ascii="宋体" w:hAnsi="宋体" w:cs="宋体"/>
          <w:bCs/>
        </w:rPr>
        <w:t>为了使实验现象更明显，</w:t>
      </w:r>
      <w:r>
        <w:rPr>
          <w:rFonts w:eastAsia="Times New Roman"/>
          <w:bCs/>
        </w:rPr>
        <w:t>U</w:t>
      </w:r>
      <w:r>
        <w:rPr>
          <w:rFonts w:ascii="宋体" w:hAnsi="宋体" w:cs="宋体"/>
          <w:bCs/>
        </w:rPr>
        <w:t>形管中的液体最好用</w:t>
      </w:r>
      <w:r>
        <w:rPr>
          <w:bCs/>
        </w:rPr>
        <w:t>_____</w:t>
      </w:r>
      <w:r>
        <w:rPr>
          <w:rFonts w:ascii="宋体" w:hAnsi="宋体" w:cs="宋体"/>
          <w:bCs/>
        </w:rPr>
        <w:t>（选填“有色”或“无色”）的；</w:t>
      </w:r>
    </w:p>
    <w:p w:rsidR="002C048E" w:rsidRDefault="002C048E" w:rsidP="002C048E">
      <w:pPr>
        <w:spacing w:line="360" w:lineRule="auto"/>
        <w:jc w:val="left"/>
        <w:textAlignment w:val="center"/>
        <w:rPr>
          <w:rFonts w:ascii="宋体" w:hAnsi="宋体" w:cs="宋体"/>
          <w:bCs/>
        </w:rPr>
      </w:pPr>
      <w:r>
        <w:rPr>
          <w:rFonts w:eastAsia="Times New Roman"/>
          <w:bCs/>
        </w:rPr>
        <w:t>(4)</w:t>
      </w:r>
      <w:r>
        <w:rPr>
          <w:rFonts w:ascii="宋体" w:hAnsi="宋体" w:cs="宋体"/>
          <w:bCs/>
        </w:rPr>
        <w:t>将探头放在图乙所示液体内部</w:t>
      </w:r>
      <w:r>
        <w:rPr>
          <w:rFonts w:eastAsia="Times New Roman"/>
          <w:bCs/>
          <w:i/>
        </w:rPr>
        <w:t>A</w:t>
      </w:r>
      <w:r>
        <w:rPr>
          <w:rFonts w:ascii="宋体" w:hAnsi="宋体" w:cs="宋体"/>
          <w:bCs/>
        </w:rPr>
        <w:t>、</w:t>
      </w:r>
      <w:r>
        <w:rPr>
          <w:rFonts w:eastAsia="Times New Roman"/>
          <w:bCs/>
          <w:i/>
        </w:rPr>
        <w:t>B</w:t>
      </w:r>
      <w:r>
        <w:rPr>
          <w:rFonts w:ascii="宋体" w:hAnsi="宋体" w:cs="宋体"/>
          <w:bCs/>
        </w:rPr>
        <w:t>位置，观察到</w:t>
      </w:r>
      <w:r>
        <w:rPr>
          <w:rFonts w:eastAsia="Times New Roman"/>
          <w:bCs/>
        </w:rPr>
        <w:t>U</w:t>
      </w:r>
      <w:r>
        <w:rPr>
          <w:rFonts w:ascii="宋体" w:hAnsi="宋体" w:cs="宋体"/>
          <w:bCs/>
        </w:rPr>
        <w:t>形管两侧表面的高度差</w:t>
      </w:r>
      <w:r>
        <w:rPr>
          <w:rFonts w:eastAsia="Times New Roman"/>
          <w:bCs/>
          <w:i/>
        </w:rPr>
        <w:t>h</w:t>
      </w:r>
      <w:r>
        <w:rPr>
          <w:rFonts w:eastAsia="Times New Roman"/>
          <w:bCs/>
          <w:vertAlign w:val="subscript"/>
        </w:rPr>
        <w:t>B</w:t>
      </w:r>
      <w:r>
        <w:rPr>
          <w:rFonts w:ascii="宋体" w:hAnsi="宋体" w:cs="宋体"/>
          <w:bCs/>
        </w:rPr>
        <w:t>＞</w:t>
      </w:r>
      <w:r>
        <w:rPr>
          <w:rFonts w:eastAsia="Times New Roman"/>
          <w:bCs/>
          <w:i/>
        </w:rPr>
        <w:t>h</w:t>
      </w:r>
      <w:r>
        <w:rPr>
          <w:rFonts w:eastAsia="Times New Roman"/>
          <w:bCs/>
          <w:vertAlign w:val="subscript"/>
        </w:rPr>
        <w:t>A</w:t>
      </w:r>
      <w:r>
        <w:rPr>
          <w:rFonts w:ascii="宋体" w:hAnsi="宋体" w:cs="宋体"/>
          <w:bCs/>
        </w:rPr>
        <w:t>，经过多次实验观察到同样现象，这说明同种液体内部压强随</w:t>
      </w:r>
      <w:r>
        <w:rPr>
          <w:bCs/>
        </w:rPr>
        <w:t>_____</w:t>
      </w:r>
      <w:r>
        <w:rPr>
          <w:rFonts w:ascii="宋体" w:hAnsi="宋体" w:cs="宋体"/>
          <w:bCs/>
        </w:rPr>
        <w:t>增加而增大；</w:t>
      </w:r>
    </w:p>
    <w:p w:rsidR="002C048E" w:rsidRDefault="002C048E" w:rsidP="002C048E">
      <w:pPr>
        <w:spacing w:line="360" w:lineRule="auto"/>
        <w:jc w:val="left"/>
        <w:textAlignment w:val="center"/>
        <w:rPr>
          <w:rFonts w:ascii="宋体" w:hAnsi="宋体" w:cs="宋体"/>
          <w:bCs/>
        </w:rPr>
      </w:pPr>
      <w:r>
        <w:rPr>
          <w:rFonts w:eastAsia="Times New Roman"/>
          <w:bCs/>
        </w:rPr>
        <w:lastRenderedPageBreak/>
        <w:t>(5)</w:t>
      </w:r>
      <w:r>
        <w:rPr>
          <w:rFonts w:ascii="宋体" w:hAnsi="宋体" w:cs="宋体"/>
          <w:bCs/>
        </w:rPr>
        <w:t>将探头放在图乙中所示液体内部等深的</w:t>
      </w:r>
      <w:r>
        <w:rPr>
          <w:rFonts w:eastAsia="Times New Roman"/>
          <w:bCs/>
          <w:i/>
        </w:rPr>
        <w:t>B</w:t>
      </w:r>
      <w:r>
        <w:rPr>
          <w:rFonts w:ascii="宋体" w:hAnsi="宋体" w:cs="宋体"/>
          <w:bCs/>
        </w:rPr>
        <w:t>、</w:t>
      </w:r>
      <w:r>
        <w:rPr>
          <w:rFonts w:eastAsia="Times New Roman"/>
          <w:bCs/>
          <w:i/>
        </w:rPr>
        <w:t>C</w:t>
      </w:r>
      <w:r>
        <w:rPr>
          <w:rFonts w:ascii="宋体" w:hAnsi="宋体" w:cs="宋体"/>
          <w:bCs/>
        </w:rPr>
        <w:t>位置，观察到</w:t>
      </w:r>
      <w:r>
        <w:rPr>
          <w:rFonts w:eastAsia="Times New Roman"/>
          <w:bCs/>
        </w:rPr>
        <w:t>U</w:t>
      </w:r>
      <w:r>
        <w:rPr>
          <w:rFonts w:ascii="宋体" w:hAnsi="宋体" w:cs="宋体"/>
          <w:bCs/>
        </w:rPr>
        <w:t>形管两侧液面的高度差不同，这是为了研究液体压强与液体</w:t>
      </w:r>
      <w:r>
        <w:rPr>
          <w:bCs/>
        </w:rPr>
        <w:t>_____</w:t>
      </w:r>
      <w:r>
        <w:rPr>
          <w:rFonts w:ascii="宋体" w:hAnsi="宋体" w:cs="宋体"/>
          <w:bCs/>
        </w:rPr>
        <w:t>的关系；</w:t>
      </w:r>
    </w:p>
    <w:p w:rsidR="002C048E" w:rsidRDefault="002C048E" w:rsidP="002C048E">
      <w:pPr>
        <w:spacing w:line="360" w:lineRule="auto"/>
        <w:jc w:val="left"/>
        <w:textAlignment w:val="center"/>
        <w:rPr>
          <w:rFonts w:ascii="宋体" w:hAnsi="宋体" w:cs="宋体"/>
          <w:bCs/>
        </w:rPr>
      </w:pPr>
      <w:r>
        <w:rPr>
          <w:rFonts w:eastAsia="Times New Roman"/>
          <w:bCs/>
        </w:rPr>
        <w:t>(6)</w:t>
      </w:r>
      <w:r>
        <w:rPr>
          <w:rFonts w:ascii="宋体" w:hAnsi="宋体" w:cs="宋体"/>
          <w:bCs/>
        </w:rPr>
        <w:t>小明发现在水中，压强计探头距水面的距离相同时，只改变压强计探头的方向，</w:t>
      </w:r>
      <w:r>
        <w:rPr>
          <w:rFonts w:eastAsia="Times New Roman"/>
          <w:bCs/>
        </w:rPr>
        <w:t>U</w:t>
      </w:r>
      <w:r>
        <w:rPr>
          <w:rFonts w:ascii="宋体" w:hAnsi="宋体" w:cs="宋体"/>
          <w:bCs/>
        </w:rPr>
        <w:t>形管两边液柱的高度差不变，由此得出</w:t>
      </w:r>
      <w:r>
        <w:rPr>
          <w:bCs/>
        </w:rPr>
        <w:t>_____</w:t>
      </w:r>
      <w:r>
        <w:rPr>
          <w:rFonts w:ascii="宋体" w:hAnsi="宋体" w:cs="宋体"/>
          <w:bCs/>
        </w:rPr>
        <w:t>结论。</w:t>
      </w:r>
    </w:p>
    <w:p w:rsidR="002C048E" w:rsidRDefault="002C048E" w:rsidP="002C048E">
      <w:pPr>
        <w:spacing w:line="360" w:lineRule="auto"/>
        <w:jc w:val="left"/>
        <w:textAlignment w:val="center"/>
        <w:rPr>
          <w:rFonts w:ascii="宋体" w:hAnsi="宋体" w:cs="宋体"/>
          <w:bCs/>
          <w:color w:val="FF0000"/>
        </w:rPr>
      </w:pPr>
      <w:r>
        <w:rPr>
          <w:bCs/>
          <w:color w:val="FF0000"/>
        </w:rPr>
        <w:t>【答案】</w:t>
      </w:r>
      <w:r>
        <w:rPr>
          <w:rFonts w:ascii="宋体" w:hAnsi="宋体" w:cs="宋体"/>
          <w:bCs/>
          <w:color w:val="FF0000"/>
        </w:rPr>
        <w:t>小</w:t>
      </w:r>
      <w:r>
        <w:rPr>
          <w:bCs/>
          <w:color w:val="FF0000"/>
        </w:rPr>
        <w:t xml:space="preserve">    </w:t>
      </w:r>
      <w:r>
        <w:rPr>
          <w:rFonts w:ascii="宋体" w:hAnsi="宋体" w:cs="宋体"/>
          <w:bCs/>
          <w:color w:val="FF0000"/>
        </w:rPr>
        <w:t>相平</w:t>
      </w:r>
      <w:r>
        <w:rPr>
          <w:bCs/>
          <w:color w:val="FF0000"/>
        </w:rPr>
        <w:t xml:space="preserve">    </w:t>
      </w:r>
      <w:r>
        <w:rPr>
          <w:rFonts w:ascii="宋体" w:hAnsi="宋体" w:cs="宋体"/>
          <w:bCs/>
          <w:color w:val="FF0000"/>
        </w:rPr>
        <w:t>有色</w:t>
      </w:r>
      <w:r>
        <w:rPr>
          <w:bCs/>
          <w:color w:val="FF0000"/>
        </w:rPr>
        <w:t xml:space="preserve">    </w:t>
      </w:r>
      <w:r>
        <w:rPr>
          <w:rFonts w:ascii="宋体" w:hAnsi="宋体" w:cs="宋体"/>
          <w:bCs/>
          <w:color w:val="FF0000"/>
        </w:rPr>
        <w:t>深度</w:t>
      </w:r>
      <w:r>
        <w:rPr>
          <w:bCs/>
          <w:color w:val="FF0000"/>
        </w:rPr>
        <w:t xml:space="preserve">    </w:t>
      </w:r>
      <w:r>
        <w:rPr>
          <w:rFonts w:ascii="宋体" w:hAnsi="宋体" w:cs="宋体"/>
          <w:bCs/>
          <w:color w:val="FF0000"/>
        </w:rPr>
        <w:t>密度</w:t>
      </w:r>
      <w:r>
        <w:rPr>
          <w:bCs/>
          <w:color w:val="FF0000"/>
        </w:rPr>
        <w:t xml:space="preserve">    </w:t>
      </w:r>
      <w:r>
        <w:rPr>
          <w:rFonts w:ascii="宋体" w:hAnsi="宋体" w:cs="宋体"/>
          <w:bCs/>
          <w:color w:val="FF0000"/>
        </w:rPr>
        <w:t>同一深度，液体向各个方向的压强相等</w:t>
      </w:r>
      <w:r>
        <w:rPr>
          <w:bCs/>
          <w:color w:val="FF0000"/>
        </w:rPr>
        <w:t xml:space="preserve">    </w:t>
      </w:r>
    </w:p>
    <w:p w:rsidR="002C048E" w:rsidRDefault="002C048E" w:rsidP="002C048E">
      <w:pPr>
        <w:spacing w:line="360" w:lineRule="auto"/>
        <w:jc w:val="left"/>
        <w:textAlignment w:val="center"/>
        <w:rPr>
          <w:bCs/>
          <w:color w:val="FF0000"/>
        </w:rPr>
      </w:pPr>
      <w:r>
        <w:rPr>
          <w:bCs/>
          <w:color w:val="FF0000"/>
        </w:rPr>
        <w:t>【</w:t>
      </w:r>
      <w:r>
        <w:rPr>
          <w:rFonts w:hint="eastAsia"/>
          <w:bCs/>
          <w:color w:val="FF0000"/>
        </w:rPr>
        <w:t>解析</w:t>
      </w:r>
      <w:r>
        <w:rPr>
          <w:bCs/>
          <w:color w:val="FF0000"/>
        </w:rPr>
        <w:t>】</w:t>
      </w:r>
    </w:p>
    <w:p w:rsidR="002C048E" w:rsidRDefault="002C048E" w:rsidP="002C048E">
      <w:pPr>
        <w:spacing w:line="360" w:lineRule="auto"/>
        <w:jc w:val="left"/>
        <w:textAlignment w:val="center"/>
        <w:rPr>
          <w:rFonts w:ascii="宋体" w:hAnsi="宋体" w:cs="宋体"/>
          <w:bCs/>
          <w:color w:val="FF0000"/>
        </w:rPr>
      </w:pPr>
      <w:r>
        <w:rPr>
          <w:rFonts w:eastAsia="Times New Roman"/>
          <w:bCs/>
          <w:color w:val="FF0000"/>
        </w:rPr>
        <w:t>(1)[1]</w:t>
      </w:r>
      <w:r>
        <w:rPr>
          <w:rFonts w:ascii="宋体" w:hAnsi="宋体" w:cs="宋体"/>
          <w:bCs/>
          <w:color w:val="FF0000"/>
        </w:rPr>
        <w:t>若压强计的气密性很差，用手指不论轻压还是重压橡皮膜时，就会有漏气现象，因此</w:t>
      </w:r>
      <w:r>
        <w:rPr>
          <w:rFonts w:eastAsia="Times New Roman"/>
          <w:bCs/>
          <w:color w:val="FF0000"/>
        </w:rPr>
        <w:t>U</w:t>
      </w:r>
      <w:r>
        <w:rPr>
          <w:rFonts w:ascii="宋体" w:hAnsi="宋体" w:cs="宋体"/>
          <w:bCs/>
          <w:color w:val="FF0000"/>
        </w:rPr>
        <w:t>形管两边液柱的高度差变化小。</w:t>
      </w:r>
    </w:p>
    <w:p w:rsidR="002C048E" w:rsidRDefault="002C048E" w:rsidP="002C048E">
      <w:pPr>
        <w:spacing w:line="360" w:lineRule="auto"/>
        <w:jc w:val="left"/>
        <w:textAlignment w:val="center"/>
        <w:rPr>
          <w:rFonts w:ascii="宋体" w:hAnsi="宋体" w:cs="宋体"/>
          <w:bCs/>
          <w:color w:val="FF0000"/>
        </w:rPr>
      </w:pPr>
      <w:r>
        <w:rPr>
          <w:rFonts w:eastAsia="Times New Roman"/>
          <w:bCs/>
          <w:color w:val="FF0000"/>
        </w:rPr>
        <w:t>(2)[2]</w:t>
      </w:r>
      <w:r>
        <w:rPr>
          <w:rFonts w:ascii="宋体" w:hAnsi="宋体" w:cs="宋体"/>
          <w:bCs/>
          <w:color w:val="FF0000"/>
        </w:rPr>
        <w:t>液体压强计就是利用</w:t>
      </w:r>
      <w:r>
        <w:rPr>
          <w:rFonts w:eastAsia="Times New Roman"/>
          <w:bCs/>
          <w:color w:val="FF0000"/>
        </w:rPr>
        <w:t>U</w:t>
      </w:r>
      <w:r>
        <w:rPr>
          <w:rFonts w:ascii="宋体" w:hAnsi="宋体" w:cs="宋体"/>
          <w:bCs/>
          <w:color w:val="FF0000"/>
        </w:rPr>
        <w:t>形管中液面的高度差来体现压强的，实验前应调整</w:t>
      </w:r>
      <w:r>
        <w:rPr>
          <w:rFonts w:eastAsia="Times New Roman"/>
          <w:bCs/>
          <w:color w:val="FF0000"/>
        </w:rPr>
        <w:t>U</w:t>
      </w:r>
      <w:r>
        <w:rPr>
          <w:rFonts w:ascii="宋体" w:hAnsi="宋体" w:cs="宋体"/>
          <w:bCs/>
          <w:color w:val="FF0000"/>
        </w:rPr>
        <w:t>形管，使其两侧液面相平。</w:t>
      </w:r>
    </w:p>
    <w:p w:rsidR="002C048E" w:rsidRDefault="002C048E" w:rsidP="002C048E">
      <w:pPr>
        <w:spacing w:line="360" w:lineRule="auto"/>
        <w:jc w:val="left"/>
        <w:textAlignment w:val="center"/>
        <w:rPr>
          <w:rFonts w:ascii="宋体" w:hAnsi="宋体" w:cs="宋体"/>
          <w:bCs/>
          <w:color w:val="FF0000"/>
        </w:rPr>
      </w:pPr>
      <w:r>
        <w:rPr>
          <w:rFonts w:eastAsia="Times New Roman"/>
          <w:bCs/>
          <w:color w:val="FF0000"/>
        </w:rPr>
        <w:t>(3)[3]</w:t>
      </w:r>
      <w:r>
        <w:rPr>
          <w:rFonts w:ascii="宋体" w:hAnsi="宋体" w:cs="宋体"/>
          <w:bCs/>
          <w:color w:val="FF0000"/>
        </w:rPr>
        <w:t>为了使实验现象更明显，</w:t>
      </w:r>
      <w:r>
        <w:rPr>
          <w:rFonts w:eastAsia="Times New Roman"/>
          <w:bCs/>
          <w:color w:val="FF0000"/>
        </w:rPr>
        <w:t>U</w:t>
      </w:r>
      <w:r>
        <w:rPr>
          <w:rFonts w:ascii="宋体" w:hAnsi="宋体" w:cs="宋体"/>
          <w:bCs/>
          <w:color w:val="FF0000"/>
        </w:rPr>
        <w:t>形管中的液体最好用有色的液体。</w:t>
      </w:r>
    </w:p>
    <w:p w:rsidR="002C048E" w:rsidRDefault="002C048E" w:rsidP="002C048E">
      <w:pPr>
        <w:spacing w:line="360" w:lineRule="auto"/>
        <w:jc w:val="left"/>
        <w:textAlignment w:val="center"/>
        <w:rPr>
          <w:rFonts w:ascii="宋体" w:hAnsi="宋体" w:cs="宋体"/>
          <w:bCs/>
          <w:color w:val="FF0000"/>
        </w:rPr>
      </w:pPr>
      <w:r>
        <w:rPr>
          <w:rFonts w:eastAsia="Times New Roman"/>
          <w:bCs/>
          <w:color w:val="FF0000"/>
        </w:rPr>
        <w:t>(4)[4]</w:t>
      </w:r>
      <w:r>
        <w:rPr>
          <w:rFonts w:ascii="宋体" w:hAnsi="宋体" w:cs="宋体"/>
          <w:bCs/>
          <w:color w:val="FF0000"/>
        </w:rPr>
        <w:t>将探头放在图乙所示液体内部的</w:t>
      </w:r>
      <w:r>
        <w:rPr>
          <w:rFonts w:eastAsia="Times New Roman"/>
          <w:bCs/>
          <w:color w:val="FF0000"/>
        </w:rPr>
        <w:t>A</w:t>
      </w:r>
      <w:r>
        <w:rPr>
          <w:rFonts w:ascii="宋体" w:hAnsi="宋体" w:cs="宋体"/>
          <w:bCs/>
          <w:color w:val="FF0000"/>
        </w:rPr>
        <w:t>、</w:t>
      </w:r>
      <w:r>
        <w:rPr>
          <w:rFonts w:eastAsia="Times New Roman"/>
          <w:bCs/>
          <w:color w:val="FF0000"/>
        </w:rPr>
        <w:t>B</w:t>
      </w:r>
      <w:r>
        <w:rPr>
          <w:rFonts w:ascii="宋体" w:hAnsi="宋体" w:cs="宋体"/>
          <w:bCs/>
          <w:color w:val="FF0000"/>
        </w:rPr>
        <w:t>位置，观察到</w:t>
      </w:r>
      <w:r>
        <w:rPr>
          <w:rFonts w:eastAsia="Times New Roman"/>
          <w:bCs/>
          <w:color w:val="FF0000"/>
        </w:rPr>
        <w:t>U</w:t>
      </w:r>
      <w:r>
        <w:rPr>
          <w:rFonts w:ascii="宋体" w:hAnsi="宋体" w:cs="宋体"/>
          <w:bCs/>
          <w:color w:val="FF0000"/>
        </w:rPr>
        <w:t>型管两侧液面的高度差</w:t>
      </w:r>
      <w:r>
        <w:rPr>
          <w:rFonts w:eastAsia="Times New Roman"/>
          <w:bCs/>
          <w:i/>
          <w:color w:val="FF0000"/>
        </w:rPr>
        <w:t>h</w:t>
      </w:r>
      <w:r>
        <w:rPr>
          <w:rFonts w:eastAsia="Times New Roman"/>
          <w:bCs/>
          <w:color w:val="FF0000"/>
          <w:vertAlign w:val="subscript"/>
        </w:rPr>
        <w:t>B</w:t>
      </w:r>
      <w:r>
        <w:rPr>
          <w:rFonts w:ascii="宋体" w:hAnsi="宋体" w:cs="宋体"/>
          <w:bCs/>
          <w:color w:val="FF0000"/>
        </w:rPr>
        <w:t>＞</w:t>
      </w:r>
      <w:r>
        <w:rPr>
          <w:rFonts w:eastAsia="Times New Roman"/>
          <w:bCs/>
          <w:i/>
          <w:color w:val="FF0000"/>
        </w:rPr>
        <w:t>h</w:t>
      </w:r>
      <w:r>
        <w:rPr>
          <w:rFonts w:eastAsia="Times New Roman"/>
          <w:bCs/>
          <w:color w:val="FF0000"/>
          <w:vertAlign w:val="subscript"/>
        </w:rPr>
        <w:t>A</w:t>
      </w:r>
      <w:r>
        <w:rPr>
          <w:rFonts w:ascii="宋体" w:hAnsi="宋体" w:cs="宋体"/>
          <w:bCs/>
          <w:color w:val="FF0000"/>
        </w:rPr>
        <w:t>，探头慢慢下移，深度变大，发现</w:t>
      </w:r>
      <w:r>
        <w:rPr>
          <w:rFonts w:eastAsia="Times New Roman"/>
          <w:bCs/>
          <w:color w:val="FF0000"/>
        </w:rPr>
        <w:t>U</w:t>
      </w:r>
      <w:r>
        <w:rPr>
          <w:rFonts w:ascii="宋体" w:hAnsi="宋体" w:cs="宋体"/>
          <w:bCs/>
          <w:color w:val="FF0000"/>
        </w:rPr>
        <w:t>形管两边液面的高度差逐渐增大，故结论为：同种液体内部压强随深度增加而增大。</w:t>
      </w:r>
    </w:p>
    <w:p w:rsidR="002C048E" w:rsidRDefault="002C048E" w:rsidP="002C048E">
      <w:pPr>
        <w:spacing w:line="360" w:lineRule="auto"/>
        <w:jc w:val="left"/>
        <w:textAlignment w:val="center"/>
        <w:rPr>
          <w:rFonts w:ascii="宋体" w:hAnsi="宋体" w:cs="宋体"/>
          <w:bCs/>
          <w:color w:val="FF0000"/>
        </w:rPr>
      </w:pPr>
      <w:r>
        <w:rPr>
          <w:rFonts w:eastAsia="Times New Roman"/>
          <w:bCs/>
          <w:color w:val="FF0000"/>
        </w:rPr>
        <w:t>(5)[5]</w:t>
      </w:r>
      <w:r>
        <w:rPr>
          <w:rFonts w:ascii="宋体" w:hAnsi="宋体" w:cs="宋体"/>
          <w:bCs/>
          <w:color w:val="FF0000"/>
        </w:rPr>
        <w:t>将探头放在图乙中所示液体内部等深的</w:t>
      </w:r>
      <w:r>
        <w:rPr>
          <w:rFonts w:eastAsia="Times New Roman"/>
          <w:bCs/>
          <w:color w:val="FF0000"/>
        </w:rPr>
        <w:t>B</w:t>
      </w:r>
      <w:r>
        <w:rPr>
          <w:rFonts w:ascii="宋体" w:hAnsi="宋体" w:cs="宋体"/>
          <w:bCs/>
          <w:color w:val="FF0000"/>
        </w:rPr>
        <w:t>、</w:t>
      </w:r>
      <w:r>
        <w:rPr>
          <w:rFonts w:eastAsia="Times New Roman"/>
          <w:bCs/>
          <w:color w:val="FF0000"/>
        </w:rPr>
        <w:t>C</w:t>
      </w:r>
      <w:r>
        <w:rPr>
          <w:rFonts w:ascii="宋体" w:hAnsi="宋体" w:cs="宋体"/>
          <w:bCs/>
          <w:color w:val="FF0000"/>
        </w:rPr>
        <w:t>位置，观察到</w:t>
      </w:r>
      <w:r>
        <w:rPr>
          <w:rFonts w:eastAsia="Times New Roman"/>
          <w:bCs/>
          <w:color w:val="FF0000"/>
        </w:rPr>
        <w:t>U</w:t>
      </w:r>
      <w:r>
        <w:rPr>
          <w:rFonts w:ascii="宋体" w:hAnsi="宋体" w:cs="宋体"/>
          <w:bCs/>
          <w:color w:val="FF0000"/>
        </w:rPr>
        <w:t>形管两侧液面的高度差不同，故结论为：在深度相同中，液体密度越大，压强越大。这是为了研究液体压强与液体密度关系。</w:t>
      </w:r>
    </w:p>
    <w:p w:rsidR="002C048E" w:rsidRDefault="002C048E" w:rsidP="002C048E">
      <w:pPr>
        <w:spacing w:line="360" w:lineRule="auto"/>
        <w:jc w:val="left"/>
        <w:textAlignment w:val="center"/>
        <w:rPr>
          <w:rFonts w:ascii="宋体" w:hAnsi="宋体" w:cs="宋体"/>
          <w:bCs/>
          <w:color w:val="FF0000"/>
        </w:rPr>
      </w:pPr>
      <w:r>
        <w:rPr>
          <w:rFonts w:eastAsia="Times New Roman"/>
          <w:bCs/>
          <w:color w:val="FF0000"/>
        </w:rPr>
        <w:t>(6)[6]</w:t>
      </w:r>
      <w:r>
        <w:rPr>
          <w:rFonts w:ascii="宋体" w:hAnsi="宋体" w:cs="宋体"/>
          <w:bCs/>
          <w:color w:val="FF0000"/>
        </w:rPr>
        <w:t>小明发现在水中，压强计探头距水面的距离相同时，只改变压强计探头的方向，</w:t>
      </w:r>
      <w:r>
        <w:rPr>
          <w:rFonts w:eastAsia="Times New Roman"/>
          <w:bCs/>
          <w:color w:val="FF0000"/>
        </w:rPr>
        <w:t>U</w:t>
      </w:r>
      <w:r>
        <w:rPr>
          <w:rFonts w:ascii="宋体" w:hAnsi="宋体" w:cs="宋体"/>
          <w:bCs/>
          <w:color w:val="FF0000"/>
        </w:rPr>
        <w:t>形管两边液柱的高度差不变，说明在液体内部同一深度，液体向各个方向的压强相等。</w:t>
      </w:r>
    </w:p>
    <w:p w:rsidR="002C048E" w:rsidRDefault="002C048E" w:rsidP="002C048E">
      <w:pPr>
        <w:spacing w:line="360" w:lineRule="auto"/>
        <w:jc w:val="left"/>
        <w:textAlignment w:val="center"/>
        <w:rPr>
          <w:rFonts w:ascii="宋体" w:hAnsi="宋体" w:cs="宋体"/>
          <w:bCs/>
        </w:rPr>
      </w:pPr>
      <w:r>
        <w:rPr>
          <w:bCs/>
        </w:rPr>
        <w:t>9</w:t>
      </w:r>
      <w:r>
        <w:rPr>
          <w:bCs/>
        </w:rPr>
        <w:t>．（</w:t>
      </w:r>
      <w:r>
        <w:rPr>
          <w:bCs/>
        </w:rPr>
        <w:t>20</w:t>
      </w:r>
      <w:r>
        <w:rPr>
          <w:rFonts w:hint="eastAsia"/>
          <w:bCs/>
        </w:rPr>
        <w:t>20</w:t>
      </w:r>
      <w:r>
        <w:rPr>
          <w:bCs/>
        </w:rPr>
        <w:t>·</w:t>
      </w:r>
      <w:r>
        <w:rPr>
          <w:bCs/>
        </w:rPr>
        <w:t>安徽合肥市</w:t>
      </w:r>
      <w:r>
        <w:rPr>
          <w:bCs/>
        </w:rPr>
        <w:t>·</w:t>
      </w:r>
      <w:r>
        <w:rPr>
          <w:bCs/>
        </w:rPr>
        <w:t>中考模拟）</w:t>
      </w:r>
      <w:r>
        <w:rPr>
          <w:rFonts w:ascii="宋体" w:hAnsi="宋体" w:cs="宋体"/>
          <w:bCs/>
        </w:rPr>
        <w:t>在研究液体压强规律时．</w:t>
      </w:r>
    </w:p>
    <w:p w:rsidR="002C048E" w:rsidRDefault="002C048E" w:rsidP="002C048E">
      <w:pPr>
        <w:spacing w:line="360" w:lineRule="auto"/>
        <w:jc w:val="left"/>
        <w:textAlignment w:val="center"/>
        <w:rPr>
          <w:bCs/>
        </w:rPr>
      </w:pPr>
      <w:r>
        <w:rPr>
          <w:bCs/>
          <w:noProof/>
        </w:rPr>
        <w:drawing>
          <wp:inline distT="0" distB="0" distL="0" distR="0">
            <wp:extent cx="2257425" cy="1114425"/>
            <wp:effectExtent l="0" t="0" r="9525" b="9525"/>
            <wp:docPr id="197" name="图片 19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99021809" descr="figur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257425" cy="1114425"/>
                    </a:xfrm>
                    <a:prstGeom prst="rect">
                      <a:avLst/>
                    </a:prstGeom>
                    <a:noFill/>
                    <a:ln>
                      <a:noFill/>
                    </a:ln>
                  </pic:spPr>
                </pic:pic>
              </a:graphicData>
            </a:graphic>
          </wp:inline>
        </w:drawing>
      </w:r>
    </w:p>
    <w:p w:rsidR="002C048E" w:rsidRDefault="002C048E" w:rsidP="002C048E">
      <w:pPr>
        <w:spacing w:line="360" w:lineRule="auto"/>
        <w:jc w:val="left"/>
        <w:textAlignment w:val="center"/>
        <w:rPr>
          <w:rFonts w:ascii="宋体" w:hAnsi="宋体" w:cs="宋体"/>
          <w:bCs/>
        </w:rPr>
      </w:pPr>
      <w:r>
        <w:rPr>
          <w:rFonts w:ascii="宋体" w:hAnsi="宋体" w:cs="宋体"/>
          <w:bCs/>
        </w:rPr>
        <w:t>（</w:t>
      </w:r>
      <w:r>
        <w:rPr>
          <w:rFonts w:eastAsia="Times New Roman"/>
          <w:bCs/>
        </w:rPr>
        <w:t>1</w:t>
      </w:r>
      <w:r>
        <w:rPr>
          <w:rFonts w:ascii="宋体" w:hAnsi="宋体" w:cs="宋体"/>
          <w:bCs/>
        </w:rPr>
        <w:t>）老师在空心玻璃管一端套上橡皮膜，并向管内注入适量的水（如图甲），你观察到的现象是</w:t>
      </w:r>
      <w:r>
        <w:rPr>
          <w:bCs/>
        </w:rPr>
        <w:t>______</w:t>
      </w:r>
      <w:r>
        <w:rPr>
          <w:rFonts w:ascii="宋体" w:hAnsi="宋体" w:cs="宋体"/>
          <w:bCs/>
        </w:rPr>
        <w:t>，这说明：</w:t>
      </w:r>
      <w:r>
        <w:rPr>
          <w:bCs/>
        </w:rPr>
        <w:t>______</w:t>
      </w:r>
      <w:r>
        <w:rPr>
          <w:rFonts w:ascii="宋体" w:hAnsi="宋体" w:cs="宋体"/>
          <w:bCs/>
        </w:rPr>
        <w:t>．</w:t>
      </w:r>
    </w:p>
    <w:p w:rsidR="002C048E" w:rsidRDefault="002C048E" w:rsidP="002C048E">
      <w:pPr>
        <w:spacing w:line="360" w:lineRule="auto"/>
        <w:jc w:val="left"/>
        <w:textAlignment w:val="center"/>
        <w:rPr>
          <w:rFonts w:ascii="宋体" w:hAnsi="宋体" w:cs="宋体"/>
          <w:bCs/>
        </w:rPr>
      </w:pPr>
      <w:r>
        <w:rPr>
          <w:rFonts w:ascii="宋体" w:hAnsi="宋体" w:cs="宋体"/>
          <w:bCs/>
        </w:rPr>
        <w:t>（</w:t>
      </w:r>
      <w:r>
        <w:rPr>
          <w:rFonts w:eastAsia="Times New Roman"/>
          <w:bCs/>
        </w:rPr>
        <w:t>2</w:t>
      </w:r>
      <w:r>
        <w:rPr>
          <w:rFonts w:ascii="宋体" w:hAnsi="宋体" w:cs="宋体"/>
          <w:bCs/>
        </w:rPr>
        <w:t>）如图乙是压强计，将压强计的橡皮膜放入液体中时，我们是通过</w:t>
      </w:r>
      <w:r>
        <w:rPr>
          <w:bCs/>
        </w:rPr>
        <w:t>______</w:t>
      </w:r>
      <w:r>
        <w:rPr>
          <w:rFonts w:ascii="宋体" w:hAnsi="宋体" w:cs="宋体"/>
          <w:bCs/>
        </w:rPr>
        <w:t>来判断液体压强大小的．为了使这一现象更明显，你认为</w:t>
      </w:r>
      <w:r>
        <w:rPr>
          <w:rFonts w:eastAsia="Times New Roman"/>
          <w:bCs/>
        </w:rPr>
        <w:t>U</w:t>
      </w:r>
      <w:r>
        <w:rPr>
          <w:rFonts w:ascii="宋体" w:hAnsi="宋体" w:cs="宋体"/>
          <w:bCs/>
        </w:rPr>
        <w:t>型管应</w:t>
      </w:r>
      <w:r>
        <w:rPr>
          <w:bCs/>
        </w:rPr>
        <w:t>______</w:t>
      </w:r>
      <w:r>
        <w:rPr>
          <w:rFonts w:ascii="宋体" w:hAnsi="宋体" w:cs="宋体"/>
          <w:bCs/>
        </w:rPr>
        <w:t>．（填字母）</w:t>
      </w:r>
    </w:p>
    <w:p w:rsidR="002C048E" w:rsidRDefault="002C048E" w:rsidP="002C048E">
      <w:pPr>
        <w:spacing w:line="360" w:lineRule="auto"/>
        <w:jc w:val="left"/>
        <w:textAlignment w:val="center"/>
        <w:rPr>
          <w:rFonts w:ascii="宋体" w:hAnsi="宋体" w:cs="宋体"/>
          <w:bCs/>
        </w:rPr>
      </w:pPr>
      <w:r>
        <w:rPr>
          <w:rFonts w:eastAsia="Times New Roman"/>
          <w:bCs/>
        </w:rPr>
        <w:t>A</w:t>
      </w:r>
      <w:r>
        <w:rPr>
          <w:rFonts w:ascii="宋体" w:hAnsi="宋体" w:cs="宋体"/>
          <w:bCs/>
        </w:rPr>
        <w:t>．注入酒精</w:t>
      </w:r>
      <w:r>
        <w:rPr>
          <w:rFonts w:ascii="宋体" w:hAnsi="宋体" w:cs="宋体" w:hint="eastAsia"/>
          <w:bCs/>
        </w:rPr>
        <w:t xml:space="preserve"> </w:t>
      </w:r>
      <w:r>
        <w:rPr>
          <w:rFonts w:eastAsia="Times New Roman"/>
          <w:bCs/>
        </w:rPr>
        <w:t>B</w:t>
      </w:r>
      <w:r>
        <w:rPr>
          <w:rFonts w:ascii="宋体" w:hAnsi="宋体" w:cs="宋体"/>
          <w:bCs/>
        </w:rPr>
        <w:t>．注入水银</w:t>
      </w:r>
      <w:r>
        <w:rPr>
          <w:rFonts w:ascii="宋体" w:hAnsi="宋体" w:cs="宋体" w:hint="eastAsia"/>
          <w:bCs/>
        </w:rPr>
        <w:t xml:space="preserve"> </w:t>
      </w:r>
      <w:r>
        <w:rPr>
          <w:rFonts w:eastAsia="Times New Roman"/>
          <w:bCs/>
        </w:rPr>
        <w:t>C</w:t>
      </w:r>
      <w:r>
        <w:rPr>
          <w:rFonts w:ascii="宋体" w:hAnsi="宋体" w:cs="宋体"/>
          <w:bCs/>
        </w:rPr>
        <w:t>．用内径更细的</w:t>
      </w:r>
      <w:r>
        <w:rPr>
          <w:rFonts w:eastAsia="Times New Roman"/>
          <w:bCs/>
        </w:rPr>
        <w:t>U</w:t>
      </w:r>
      <w:r>
        <w:rPr>
          <w:rFonts w:ascii="宋体" w:hAnsi="宋体" w:cs="宋体"/>
          <w:bCs/>
        </w:rPr>
        <w:t>型管</w:t>
      </w:r>
    </w:p>
    <w:p w:rsidR="002C048E" w:rsidRDefault="002C048E" w:rsidP="002C048E">
      <w:pPr>
        <w:spacing w:line="360" w:lineRule="auto"/>
        <w:jc w:val="left"/>
        <w:textAlignment w:val="center"/>
        <w:rPr>
          <w:rFonts w:ascii="宋体" w:hAnsi="宋体" w:cs="宋体"/>
          <w:bCs/>
        </w:rPr>
      </w:pPr>
      <w:r>
        <w:rPr>
          <w:rFonts w:ascii="宋体" w:hAnsi="宋体" w:cs="宋体"/>
          <w:bCs/>
        </w:rPr>
        <w:t>（</w:t>
      </w:r>
      <w:r>
        <w:rPr>
          <w:rFonts w:eastAsia="Times New Roman"/>
          <w:bCs/>
        </w:rPr>
        <w:t>3</w:t>
      </w:r>
      <w:r>
        <w:rPr>
          <w:rFonts w:ascii="宋体" w:hAnsi="宋体" w:cs="宋体"/>
          <w:bCs/>
        </w:rPr>
        <w:t>）小明认为，不用压强计用图甲装置同样可以探究液体内部压强．具体操作是：将玻璃</w:t>
      </w:r>
      <w:r>
        <w:rPr>
          <w:rFonts w:ascii="宋体" w:hAnsi="宋体" w:cs="宋体"/>
          <w:bCs/>
        </w:rPr>
        <w:lastRenderedPageBreak/>
        <w:t>管中的水倒出，将有橡皮膜的一端向下竖直放入液体中，随着橡皮膜所在深度的改变，橡皮膜的凹陷程度也随之发生变化（如图丙）．对比压强计，你认为上述探究装置两大主要缺陷表现在：</w:t>
      </w:r>
    </w:p>
    <w:p w:rsidR="002C048E" w:rsidRDefault="002C048E" w:rsidP="002C048E">
      <w:pPr>
        <w:spacing w:line="360" w:lineRule="auto"/>
        <w:jc w:val="left"/>
        <w:textAlignment w:val="center"/>
        <w:rPr>
          <w:rFonts w:ascii="宋体" w:hAnsi="宋体" w:cs="宋体" w:hint="eastAsia"/>
          <w:bCs/>
        </w:rPr>
      </w:pPr>
      <w:r>
        <w:rPr>
          <w:rFonts w:ascii="宋体" w:hAnsi="宋体" w:cs="宋体"/>
          <w:bCs/>
        </w:rPr>
        <w:t>①</w:t>
      </w:r>
      <w:r>
        <w:rPr>
          <w:bCs/>
        </w:rPr>
        <w:t>______</w:t>
      </w:r>
      <w:r>
        <w:rPr>
          <w:rFonts w:ascii="宋体" w:hAnsi="宋体" w:cs="宋体"/>
          <w:bCs/>
        </w:rPr>
        <w:t>；②</w:t>
      </w:r>
      <w:r>
        <w:rPr>
          <w:bCs/>
        </w:rPr>
        <w:t>______</w:t>
      </w:r>
      <w:r>
        <w:rPr>
          <w:rFonts w:ascii="宋体" w:hAnsi="宋体" w:cs="宋体" w:hint="eastAsia"/>
          <w:bCs/>
        </w:rPr>
        <w:t>。</w:t>
      </w:r>
    </w:p>
    <w:p w:rsidR="002C048E" w:rsidRDefault="002C048E" w:rsidP="002C048E">
      <w:pPr>
        <w:spacing w:line="360" w:lineRule="auto"/>
        <w:jc w:val="left"/>
        <w:textAlignment w:val="center"/>
        <w:rPr>
          <w:rFonts w:ascii="宋体" w:hAnsi="宋体" w:cs="宋体"/>
          <w:bCs/>
          <w:color w:val="FF0000"/>
        </w:rPr>
      </w:pPr>
      <w:r>
        <w:rPr>
          <w:bCs/>
          <w:color w:val="FF0000"/>
        </w:rPr>
        <w:t>【答案】</w:t>
      </w:r>
      <w:r>
        <w:rPr>
          <w:rFonts w:ascii="宋体" w:hAnsi="宋体" w:cs="宋体"/>
          <w:bCs/>
          <w:color w:val="FF0000"/>
        </w:rPr>
        <w:t>橡皮膜凸起</w:t>
      </w:r>
      <w:r>
        <w:rPr>
          <w:bCs/>
          <w:color w:val="FF0000"/>
        </w:rPr>
        <w:t xml:space="preserve">    </w:t>
      </w:r>
      <w:r>
        <w:rPr>
          <w:rFonts w:ascii="宋体" w:hAnsi="宋体" w:cs="宋体"/>
          <w:bCs/>
          <w:color w:val="FF0000"/>
        </w:rPr>
        <w:t>液体对容器底部有压强</w:t>
      </w:r>
      <w:r>
        <w:rPr>
          <w:bCs/>
          <w:color w:val="FF0000"/>
        </w:rPr>
        <w:t xml:space="preserve">    </w:t>
      </w:r>
      <w:r>
        <w:rPr>
          <w:rFonts w:eastAsia="Times New Roman"/>
          <w:bCs/>
          <w:color w:val="FF0000"/>
        </w:rPr>
        <w:t>U</w:t>
      </w:r>
      <w:r>
        <w:rPr>
          <w:rFonts w:ascii="宋体" w:hAnsi="宋体" w:cs="宋体"/>
          <w:bCs/>
          <w:color w:val="FF0000"/>
        </w:rPr>
        <w:t>型管两端液面高度差</w:t>
      </w:r>
      <w:r>
        <w:rPr>
          <w:bCs/>
          <w:color w:val="FF0000"/>
        </w:rPr>
        <w:t xml:space="preserve">    </w:t>
      </w:r>
      <w:r>
        <w:rPr>
          <w:rFonts w:eastAsia="Times New Roman"/>
          <w:bCs/>
          <w:color w:val="FF0000"/>
        </w:rPr>
        <w:t>A</w:t>
      </w:r>
      <w:r>
        <w:rPr>
          <w:bCs/>
          <w:color w:val="FF0000"/>
        </w:rPr>
        <w:t xml:space="preserve">    </w:t>
      </w:r>
      <w:r>
        <w:rPr>
          <w:rFonts w:ascii="宋体" w:hAnsi="宋体" w:cs="宋体"/>
          <w:bCs/>
          <w:color w:val="FF0000"/>
        </w:rPr>
        <w:t>橡皮膜凹陷程度不明显</w:t>
      </w:r>
      <w:r>
        <w:rPr>
          <w:bCs/>
          <w:color w:val="FF0000"/>
        </w:rPr>
        <w:t xml:space="preserve">    </w:t>
      </w:r>
      <w:r>
        <w:rPr>
          <w:rFonts w:ascii="宋体" w:hAnsi="宋体" w:cs="宋体"/>
          <w:bCs/>
          <w:color w:val="FF0000"/>
        </w:rPr>
        <w:t>只能探究液体向上的压强</w:t>
      </w:r>
      <w:r>
        <w:rPr>
          <w:bCs/>
          <w:color w:val="FF0000"/>
        </w:rPr>
        <w:t xml:space="preserve">    </w:t>
      </w:r>
    </w:p>
    <w:p w:rsidR="002C048E" w:rsidRDefault="002C048E" w:rsidP="002C048E">
      <w:pPr>
        <w:spacing w:line="360" w:lineRule="auto"/>
        <w:jc w:val="left"/>
        <w:textAlignment w:val="center"/>
        <w:rPr>
          <w:bCs/>
          <w:color w:val="FF0000"/>
        </w:rPr>
      </w:pPr>
      <w:r>
        <w:rPr>
          <w:bCs/>
          <w:color w:val="FF0000"/>
        </w:rPr>
        <w:t>【解析】</w:t>
      </w:r>
    </w:p>
    <w:p w:rsidR="002C048E" w:rsidRDefault="002C048E" w:rsidP="002C048E">
      <w:pPr>
        <w:spacing w:line="360" w:lineRule="auto"/>
        <w:jc w:val="left"/>
        <w:textAlignment w:val="center"/>
        <w:rPr>
          <w:rFonts w:eastAsia="Times New Roman"/>
          <w:bCs/>
          <w:color w:val="FF0000"/>
        </w:rPr>
      </w:pPr>
      <w:r>
        <w:rPr>
          <w:rFonts w:ascii="宋体" w:hAnsi="宋体" w:cs="宋体"/>
          <w:bCs/>
          <w:color w:val="FF0000"/>
        </w:rPr>
        <w:t>（</w:t>
      </w:r>
      <w:r>
        <w:rPr>
          <w:rFonts w:eastAsia="Times New Roman"/>
          <w:bCs/>
          <w:color w:val="FF0000"/>
        </w:rPr>
        <w:t>1</w:t>
      </w:r>
      <w:r>
        <w:rPr>
          <w:rFonts w:ascii="宋体" w:hAnsi="宋体" w:cs="宋体"/>
          <w:bCs/>
          <w:color w:val="FF0000"/>
        </w:rPr>
        <w:t>）甲装置，没有倒水时，橡皮膜是平的，向装置中加入一定量的水，水对橡皮膜有向下的压力，观察到橡皮膜向外凸，这说明液体对容器底有压强；</w:t>
      </w:r>
      <w:r>
        <w:rPr>
          <w:rFonts w:eastAsia="Times New Roman"/>
          <w:bCs/>
          <w:color w:val="FF0000"/>
        </w:rPr>
        <w:t xml:space="preserve"> </w:t>
      </w:r>
    </w:p>
    <w:p w:rsidR="002C048E" w:rsidRDefault="002C048E" w:rsidP="002C048E">
      <w:pPr>
        <w:spacing w:line="360" w:lineRule="auto"/>
        <w:jc w:val="left"/>
        <w:textAlignment w:val="center"/>
        <w:rPr>
          <w:rFonts w:hint="eastAsia"/>
          <w:bCs/>
          <w:color w:val="FF0000"/>
        </w:rPr>
      </w:pPr>
      <w:r>
        <w:rPr>
          <w:rFonts w:ascii="宋体" w:hAnsi="宋体" w:cs="宋体"/>
          <w:bCs/>
          <w:color w:val="FF0000"/>
        </w:rPr>
        <w:t>（</w:t>
      </w:r>
      <w:r>
        <w:rPr>
          <w:rFonts w:eastAsia="Times New Roman"/>
          <w:bCs/>
          <w:color w:val="FF0000"/>
        </w:rPr>
        <w:t>2</w:t>
      </w:r>
      <w:r>
        <w:rPr>
          <w:rFonts w:ascii="宋体" w:hAnsi="宋体" w:cs="宋体"/>
          <w:bCs/>
          <w:color w:val="FF0000"/>
        </w:rPr>
        <w:t>）压强计是通过</w:t>
      </w:r>
      <w:r>
        <w:rPr>
          <w:rFonts w:eastAsia="Times New Roman"/>
          <w:bCs/>
          <w:color w:val="FF0000"/>
        </w:rPr>
        <w:t>U</w:t>
      </w:r>
      <w:r>
        <w:rPr>
          <w:rFonts w:ascii="宋体" w:hAnsi="宋体" w:cs="宋体"/>
          <w:bCs/>
          <w:color w:val="FF0000"/>
        </w:rPr>
        <w:t>形管中液面的高度差来反映被测压强大小的．，液面高度差越大，液体的压强越大，如果被测压强大小相同，</w:t>
      </w:r>
      <w:r>
        <w:rPr>
          <w:rFonts w:eastAsia="Times New Roman"/>
          <w:bCs/>
          <w:color w:val="FF0000"/>
        </w:rPr>
        <w:t>U</w:t>
      </w:r>
      <w:r>
        <w:rPr>
          <w:rFonts w:ascii="宋体" w:hAnsi="宋体" w:cs="宋体"/>
          <w:bCs/>
          <w:color w:val="FF0000"/>
        </w:rPr>
        <w:t>形管中液体密度越小，液面高度差越大，为了使实验现象更明显，小明应该选择染色的酒精装入</w:t>
      </w:r>
      <w:r>
        <w:rPr>
          <w:rFonts w:eastAsia="Times New Roman"/>
          <w:bCs/>
          <w:color w:val="FF0000"/>
        </w:rPr>
        <w:t>U</w:t>
      </w:r>
      <w:r>
        <w:rPr>
          <w:rFonts w:ascii="宋体" w:hAnsi="宋体" w:cs="宋体"/>
          <w:bCs/>
          <w:color w:val="FF0000"/>
        </w:rPr>
        <w:t>形管中，故</w:t>
      </w:r>
      <w:r>
        <w:rPr>
          <w:rFonts w:eastAsia="Times New Roman"/>
          <w:bCs/>
          <w:color w:val="FF0000"/>
        </w:rPr>
        <w:t>A</w:t>
      </w:r>
      <w:r>
        <w:rPr>
          <w:rFonts w:ascii="宋体" w:hAnsi="宋体" w:cs="宋体"/>
          <w:bCs/>
          <w:color w:val="FF0000"/>
        </w:rPr>
        <w:t>正确</w:t>
      </w:r>
      <w:r>
        <w:rPr>
          <w:rFonts w:ascii="宋体" w:hAnsi="宋体" w:cs="宋体" w:hint="eastAsia"/>
          <w:bCs/>
          <w:color w:val="FF0000"/>
        </w:rPr>
        <w:t>；</w:t>
      </w:r>
    </w:p>
    <w:p w:rsidR="002C048E" w:rsidRDefault="002C048E" w:rsidP="002C048E">
      <w:pPr>
        <w:spacing w:line="360" w:lineRule="auto"/>
        <w:jc w:val="left"/>
        <w:textAlignment w:val="center"/>
        <w:rPr>
          <w:rFonts w:ascii="宋体" w:hAnsi="宋体" w:cs="宋体" w:hint="eastAsia"/>
          <w:bCs/>
        </w:rPr>
      </w:pPr>
      <w:r>
        <w:rPr>
          <w:rFonts w:ascii="宋体" w:hAnsi="宋体" w:cs="宋体"/>
          <w:bCs/>
          <w:color w:val="FF0000"/>
        </w:rPr>
        <w:t>（</w:t>
      </w:r>
      <w:r>
        <w:rPr>
          <w:rFonts w:eastAsia="Times New Roman"/>
          <w:bCs/>
          <w:color w:val="FF0000"/>
        </w:rPr>
        <w:t>3</w:t>
      </w:r>
      <w:r>
        <w:rPr>
          <w:rFonts w:ascii="宋体" w:hAnsi="宋体" w:cs="宋体"/>
          <w:bCs/>
          <w:color w:val="FF0000"/>
        </w:rPr>
        <w:t>）丙装置在水中橡皮膜向内凹，现象不容易观察，同时该装置只能探究液体向上的压强，无法探究压强与方向的关系</w:t>
      </w:r>
      <w:r>
        <w:rPr>
          <w:rFonts w:ascii="宋体" w:hAnsi="宋体" w:cs="宋体" w:hint="eastAsia"/>
          <w:bCs/>
          <w:color w:val="FF0000"/>
        </w:rPr>
        <w:t>。</w:t>
      </w:r>
    </w:p>
    <w:p w:rsidR="002C048E" w:rsidRDefault="002C048E" w:rsidP="002C048E">
      <w:pPr>
        <w:spacing w:line="360" w:lineRule="auto"/>
        <w:jc w:val="left"/>
        <w:textAlignment w:val="center"/>
        <w:rPr>
          <w:rFonts w:ascii="宋体" w:hAnsi="宋体" w:cs="宋体"/>
          <w:bCs/>
        </w:rPr>
      </w:pPr>
      <w:r>
        <w:rPr>
          <w:bCs/>
        </w:rPr>
        <w:t>10</w:t>
      </w:r>
      <w:r>
        <w:rPr>
          <w:bCs/>
        </w:rPr>
        <w:t>．（</w:t>
      </w:r>
      <w:r>
        <w:rPr>
          <w:bCs/>
        </w:rPr>
        <w:t>2020·</w:t>
      </w:r>
      <w:r>
        <w:rPr>
          <w:bCs/>
        </w:rPr>
        <w:t>安徽九年级其他模拟）</w:t>
      </w:r>
      <w:r>
        <w:rPr>
          <w:rFonts w:ascii="宋体" w:hAnsi="宋体" w:cs="宋体"/>
          <w:bCs/>
        </w:rPr>
        <w:t>如图所示，比较（</w:t>
      </w:r>
      <w:r>
        <w:rPr>
          <w:rFonts w:eastAsia="Times New Roman"/>
          <w:bCs/>
        </w:rPr>
        <w:t>a</w:t>
      </w:r>
      <w:r>
        <w:rPr>
          <w:rFonts w:ascii="宋体" w:hAnsi="宋体" w:cs="宋体"/>
          <w:bCs/>
        </w:rPr>
        <w:t>）、（</w:t>
      </w:r>
      <w:r>
        <w:rPr>
          <w:rFonts w:eastAsia="Times New Roman"/>
          <w:bCs/>
        </w:rPr>
        <w:t>b</w:t>
      </w:r>
      <w:r>
        <w:rPr>
          <w:rFonts w:ascii="宋体" w:hAnsi="宋体" w:cs="宋体"/>
          <w:bCs/>
        </w:rPr>
        <w:t>）实验可知：液体内部的压强大小与</w:t>
      </w:r>
      <w:r>
        <w:rPr>
          <w:bCs/>
        </w:rPr>
        <w:t>_______</w:t>
      </w:r>
      <w:r>
        <w:rPr>
          <w:rFonts w:ascii="宋体" w:hAnsi="宋体" w:cs="宋体"/>
          <w:bCs/>
        </w:rPr>
        <w:t>有关。</w:t>
      </w:r>
    </w:p>
    <w:p w:rsidR="002C048E" w:rsidRDefault="002C048E" w:rsidP="002C048E">
      <w:pPr>
        <w:spacing w:line="360" w:lineRule="auto"/>
        <w:jc w:val="left"/>
        <w:textAlignment w:val="center"/>
        <w:rPr>
          <w:bCs/>
        </w:rPr>
      </w:pPr>
      <w:r>
        <w:rPr>
          <w:bCs/>
          <w:noProof/>
        </w:rPr>
        <w:drawing>
          <wp:inline distT="0" distB="0" distL="0" distR="0">
            <wp:extent cx="2419350" cy="1247775"/>
            <wp:effectExtent l="0" t="0" r="0" b="9525"/>
            <wp:docPr id="196" name="图片 196" descr="figu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18" descr="figure"/>
                    <pic:cNvPicPr>
                      <a:picLocks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419350" cy="1247775"/>
                    </a:xfrm>
                    <a:prstGeom prst="rect">
                      <a:avLst/>
                    </a:prstGeom>
                    <a:noFill/>
                    <a:ln>
                      <a:noFill/>
                    </a:ln>
                  </pic:spPr>
                </pic:pic>
              </a:graphicData>
            </a:graphic>
          </wp:inline>
        </w:drawing>
      </w:r>
    </w:p>
    <w:p w:rsidR="002C048E" w:rsidRDefault="002C048E" w:rsidP="002C048E">
      <w:pPr>
        <w:spacing w:line="360" w:lineRule="auto"/>
        <w:jc w:val="left"/>
        <w:textAlignment w:val="center"/>
        <w:rPr>
          <w:rFonts w:ascii="宋体" w:hAnsi="宋体" w:cs="宋体"/>
          <w:bCs/>
          <w:color w:val="FF0000"/>
        </w:rPr>
      </w:pPr>
      <w:r>
        <w:rPr>
          <w:bCs/>
          <w:color w:val="FF0000"/>
        </w:rPr>
        <w:t>【答案】</w:t>
      </w:r>
      <w:r>
        <w:rPr>
          <w:rFonts w:ascii="宋体" w:hAnsi="宋体" w:cs="宋体"/>
          <w:bCs/>
          <w:color w:val="FF0000"/>
        </w:rPr>
        <w:t>深度</w:t>
      </w:r>
    </w:p>
    <w:p w:rsidR="002C048E" w:rsidRDefault="002C048E" w:rsidP="002C048E">
      <w:pPr>
        <w:spacing w:line="360" w:lineRule="auto"/>
        <w:jc w:val="left"/>
        <w:textAlignment w:val="center"/>
        <w:rPr>
          <w:bCs/>
          <w:color w:val="FF0000"/>
        </w:rPr>
      </w:pPr>
      <w:r>
        <w:rPr>
          <w:bCs/>
          <w:color w:val="FF0000"/>
        </w:rPr>
        <w:t>【解析】</w:t>
      </w:r>
    </w:p>
    <w:p w:rsidR="002C048E" w:rsidRDefault="002C048E" w:rsidP="002C048E">
      <w:pPr>
        <w:spacing w:line="360" w:lineRule="auto"/>
        <w:jc w:val="left"/>
        <w:textAlignment w:val="center"/>
        <w:rPr>
          <w:bCs/>
          <w:color w:val="FF0000"/>
        </w:rPr>
      </w:pPr>
      <w:r>
        <w:rPr>
          <w:rFonts w:ascii="宋体" w:hAnsi="宋体" w:cs="宋体"/>
          <w:bCs/>
          <w:color w:val="FF0000"/>
        </w:rPr>
        <w:t>探究液体压强与什么因素有关的实验，图中控制了液体密度相同，探头的朝向相同，由于探头所处的深度不同，所以通过</w:t>
      </w:r>
      <w:r>
        <w:rPr>
          <w:rFonts w:eastAsia="Times New Roman"/>
          <w:bCs/>
          <w:i/>
          <w:color w:val="FF0000"/>
        </w:rPr>
        <w:t>h</w:t>
      </w:r>
      <w:r>
        <w:rPr>
          <w:rFonts w:eastAsia="Times New Roman"/>
          <w:bCs/>
          <w:color w:val="FF0000"/>
          <w:vertAlign w:val="subscript"/>
        </w:rPr>
        <w:t>1</w:t>
      </w:r>
      <w:r>
        <w:rPr>
          <w:rFonts w:ascii="宋体" w:hAnsi="宋体" w:cs="宋体"/>
          <w:bCs/>
          <w:color w:val="FF0000"/>
        </w:rPr>
        <w:t>和</w:t>
      </w:r>
      <w:r>
        <w:rPr>
          <w:rFonts w:eastAsia="Times New Roman"/>
          <w:bCs/>
          <w:i/>
          <w:color w:val="FF0000"/>
        </w:rPr>
        <w:t>h</w:t>
      </w:r>
      <w:r>
        <w:rPr>
          <w:rFonts w:eastAsia="Times New Roman"/>
          <w:bCs/>
          <w:color w:val="FF0000"/>
          <w:vertAlign w:val="subscript"/>
        </w:rPr>
        <w:t>2</w:t>
      </w:r>
      <w:r>
        <w:rPr>
          <w:rFonts w:ascii="宋体" w:hAnsi="宋体" w:cs="宋体"/>
          <w:bCs/>
          <w:color w:val="FF0000"/>
        </w:rPr>
        <w:t>所体现出来的是液体压强不同。即液体内部的压强大小与深度有关。</w:t>
      </w:r>
    </w:p>
    <w:p w:rsidR="002C048E" w:rsidRDefault="002C048E" w:rsidP="002C048E">
      <w:pPr>
        <w:spacing w:line="360" w:lineRule="auto"/>
        <w:jc w:val="center"/>
        <w:textAlignment w:val="center"/>
        <w:rPr>
          <w:b/>
          <w:color w:val="FF0000"/>
        </w:rPr>
      </w:pPr>
      <w:r>
        <w:rPr>
          <w:b/>
          <w:color w:val="000000"/>
          <w:szCs w:val="21"/>
        </w:rPr>
        <w:t>考点二</w:t>
      </w:r>
      <w:r>
        <w:rPr>
          <w:b/>
          <w:color w:val="000000"/>
          <w:szCs w:val="21"/>
        </w:rPr>
        <w:t xml:space="preserve">  </w:t>
      </w:r>
      <w:r>
        <w:rPr>
          <w:rFonts w:hint="eastAsia"/>
          <w:b/>
          <w:color w:val="000000"/>
          <w:szCs w:val="21"/>
        </w:rPr>
        <w:t>液体压强的特点和公式</w:t>
      </w:r>
    </w:p>
    <w:p w:rsidR="002C048E" w:rsidRDefault="002C048E" w:rsidP="002C048E">
      <w:pPr>
        <w:spacing w:before="150" w:line="360" w:lineRule="auto"/>
        <w:jc w:val="left"/>
        <w:textAlignment w:val="center"/>
        <w:rPr>
          <w:rFonts w:eastAsia="Times New Roman"/>
          <w:bCs/>
        </w:rPr>
      </w:pPr>
      <w:r>
        <w:rPr>
          <w:rFonts w:hint="eastAsia"/>
          <w:bCs/>
        </w:rPr>
        <w:t>21.</w:t>
      </w:r>
      <w:r>
        <w:rPr>
          <w:rFonts w:hint="eastAsia"/>
          <w:bCs/>
        </w:rPr>
        <w:t>（</w:t>
      </w:r>
      <w:r>
        <w:rPr>
          <w:rFonts w:hint="eastAsia"/>
          <w:bCs/>
        </w:rPr>
        <w:t>2020</w:t>
      </w:r>
      <w:r>
        <w:rPr>
          <w:rFonts w:hint="eastAsia"/>
          <w:bCs/>
        </w:rPr>
        <w:t>·安徽亳州·</w:t>
      </w:r>
      <w:r>
        <w:rPr>
          <w:bCs/>
        </w:rPr>
        <w:t>九年级其他模拟）</w:t>
      </w:r>
      <w:r>
        <w:rPr>
          <w:rFonts w:ascii="宋体" w:hAnsi="宋体" w:cs="宋体"/>
          <w:bCs/>
        </w:rPr>
        <w:t>如图，往浴缸中匀速注水直至注满，下列表示此过程中浴缸底部受到水的压强随时间变化的曲线，其中合理的是（</w:t>
      </w:r>
      <w:r>
        <w:rPr>
          <w:rFonts w:eastAsia="Times New Roman"/>
          <w:bCs/>
        </w:rPr>
        <w:t xml:space="preserve">   </w:t>
      </w:r>
      <w:r>
        <w:rPr>
          <w:rFonts w:ascii="宋体" w:hAnsi="宋体" w:cs="宋体" w:hint="eastAsia"/>
          <w:bCs/>
        </w:rPr>
        <w:t>）</w:t>
      </w:r>
      <w:r>
        <w:rPr>
          <w:rFonts w:eastAsia="Times New Roman"/>
          <w:bCs/>
        </w:rPr>
        <w:t xml:space="preserve"> </w:t>
      </w:r>
    </w:p>
    <w:p w:rsidR="002C048E" w:rsidRDefault="002C048E" w:rsidP="002C048E">
      <w:pPr>
        <w:spacing w:before="150" w:line="360" w:lineRule="auto"/>
        <w:jc w:val="left"/>
        <w:textAlignment w:val="center"/>
        <w:rPr>
          <w:rFonts w:eastAsia="Times New Roman"/>
          <w:bCs/>
        </w:rPr>
      </w:pPr>
      <w:r>
        <w:rPr>
          <w:rFonts w:eastAsia="Times New Roman"/>
          <w:bCs/>
        </w:rPr>
        <w:lastRenderedPageBreak/>
        <w:t xml:space="preserve"> </w:t>
      </w:r>
      <w:r>
        <w:rPr>
          <w:bCs/>
          <w:noProof/>
        </w:rPr>
        <w:drawing>
          <wp:inline distT="0" distB="0" distL="0" distR="0">
            <wp:extent cx="1038225" cy="704850"/>
            <wp:effectExtent l="0" t="0" r="9525" b="0"/>
            <wp:docPr id="195" name="图片 19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4" descr="figur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38225" cy="704850"/>
                    </a:xfrm>
                    <a:prstGeom prst="rect">
                      <a:avLst/>
                    </a:prstGeom>
                    <a:noFill/>
                    <a:ln>
                      <a:noFill/>
                    </a:ln>
                  </pic:spPr>
                </pic:pic>
              </a:graphicData>
            </a:graphic>
          </wp:inline>
        </w:drawing>
      </w:r>
    </w:p>
    <w:p w:rsidR="002C048E" w:rsidRDefault="002C048E" w:rsidP="002C048E">
      <w:pPr>
        <w:tabs>
          <w:tab w:val="left" w:pos="2076"/>
          <w:tab w:val="left" w:pos="4153"/>
          <w:tab w:val="left" w:pos="6229"/>
        </w:tabs>
        <w:spacing w:line="360" w:lineRule="auto"/>
        <w:jc w:val="left"/>
        <w:textAlignment w:val="center"/>
        <w:rPr>
          <w:rFonts w:eastAsia="Times New Roman"/>
          <w:bCs/>
        </w:rPr>
      </w:pPr>
      <w:r>
        <w:rPr>
          <w:bCs/>
        </w:rPr>
        <w:t>A</w:t>
      </w:r>
      <w:r>
        <w:rPr>
          <w:bCs/>
        </w:rPr>
        <w:t>．</w:t>
      </w:r>
      <w:r>
        <w:rPr>
          <w:bCs/>
          <w:noProof/>
        </w:rPr>
        <w:drawing>
          <wp:inline distT="0" distB="0" distL="0" distR="0">
            <wp:extent cx="876300" cy="838200"/>
            <wp:effectExtent l="0" t="0" r="0" b="0"/>
            <wp:docPr id="194" name="图片 19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5" descr="figur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76300" cy="838200"/>
                    </a:xfrm>
                    <a:prstGeom prst="rect">
                      <a:avLst/>
                    </a:prstGeom>
                    <a:noFill/>
                    <a:ln>
                      <a:noFill/>
                    </a:ln>
                  </pic:spPr>
                </pic:pic>
              </a:graphicData>
            </a:graphic>
          </wp:inline>
        </w:drawing>
      </w:r>
      <w:r>
        <w:rPr>
          <w:rFonts w:eastAsia="Times New Roman"/>
          <w:bCs/>
        </w:rPr>
        <w:t xml:space="preserve">   </w:t>
      </w:r>
      <w:r>
        <w:rPr>
          <w:bCs/>
          <w:noProof/>
        </w:rPr>
        <w:drawing>
          <wp:inline distT="0" distB="0" distL="0" distR="0">
            <wp:extent cx="9525" cy="38100"/>
            <wp:effectExtent l="0" t="0" r="9525" b="0"/>
            <wp:docPr id="193" name="图片 19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6" descr="figur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525" cy="38100"/>
                    </a:xfrm>
                    <a:prstGeom prst="rect">
                      <a:avLst/>
                    </a:prstGeom>
                    <a:noFill/>
                    <a:ln>
                      <a:noFill/>
                    </a:ln>
                  </pic:spPr>
                </pic:pic>
              </a:graphicData>
            </a:graphic>
          </wp:inline>
        </w:drawing>
      </w:r>
      <w:r>
        <w:rPr>
          <w:bCs/>
        </w:rPr>
        <w:tab/>
        <w:t>B</w:t>
      </w:r>
      <w:r>
        <w:rPr>
          <w:bCs/>
        </w:rPr>
        <w:t>．</w:t>
      </w:r>
      <w:r>
        <w:rPr>
          <w:bCs/>
          <w:noProof/>
        </w:rPr>
        <w:drawing>
          <wp:inline distT="0" distB="0" distL="0" distR="0">
            <wp:extent cx="876300" cy="952500"/>
            <wp:effectExtent l="0" t="0" r="0" b="0"/>
            <wp:docPr id="192" name="图片 19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7" descr="figure"/>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876300" cy="952500"/>
                    </a:xfrm>
                    <a:prstGeom prst="rect">
                      <a:avLst/>
                    </a:prstGeom>
                    <a:noFill/>
                    <a:ln>
                      <a:noFill/>
                    </a:ln>
                  </pic:spPr>
                </pic:pic>
              </a:graphicData>
            </a:graphic>
          </wp:inline>
        </w:drawing>
      </w:r>
      <w:r>
        <w:rPr>
          <w:bCs/>
        </w:rPr>
        <w:tab/>
        <w:t>C</w:t>
      </w:r>
      <w:r>
        <w:rPr>
          <w:bCs/>
        </w:rPr>
        <w:t>．</w:t>
      </w:r>
      <w:r>
        <w:rPr>
          <w:bCs/>
          <w:noProof/>
        </w:rPr>
        <w:drawing>
          <wp:inline distT="0" distB="0" distL="0" distR="0">
            <wp:extent cx="914400" cy="923925"/>
            <wp:effectExtent l="0" t="0" r="0" b="9525"/>
            <wp:docPr id="191" name="图片 19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8" descr="figure"/>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914400" cy="923925"/>
                    </a:xfrm>
                    <a:prstGeom prst="rect">
                      <a:avLst/>
                    </a:prstGeom>
                    <a:noFill/>
                    <a:ln>
                      <a:noFill/>
                    </a:ln>
                  </pic:spPr>
                </pic:pic>
              </a:graphicData>
            </a:graphic>
          </wp:inline>
        </w:drawing>
      </w:r>
      <w:r>
        <w:rPr>
          <w:rFonts w:eastAsia="Times New Roman"/>
          <w:bCs/>
        </w:rPr>
        <w:t xml:space="preserve">     </w:t>
      </w:r>
      <w:r>
        <w:rPr>
          <w:bCs/>
          <w:noProof/>
        </w:rPr>
        <w:drawing>
          <wp:inline distT="0" distB="0" distL="0" distR="0">
            <wp:extent cx="19050" cy="38100"/>
            <wp:effectExtent l="0" t="0" r="0" b="0"/>
            <wp:docPr id="190" name="图片 19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9" descr="figure"/>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9050" cy="38100"/>
                    </a:xfrm>
                    <a:prstGeom prst="rect">
                      <a:avLst/>
                    </a:prstGeom>
                    <a:noFill/>
                    <a:ln>
                      <a:noFill/>
                    </a:ln>
                  </pic:spPr>
                </pic:pic>
              </a:graphicData>
            </a:graphic>
          </wp:inline>
        </w:drawing>
      </w:r>
      <w:r>
        <w:rPr>
          <w:bCs/>
        </w:rPr>
        <w:tab/>
        <w:t>D</w:t>
      </w:r>
      <w:r>
        <w:rPr>
          <w:bCs/>
        </w:rPr>
        <w:t>．</w:t>
      </w:r>
      <w:r>
        <w:rPr>
          <w:bCs/>
          <w:noProof/>
        </w:rPr>
        <w:drawing>
          <wp:inline distT="0" distB="0" distL="0" distR="0">
            <wp:extent cx="904875" cy="923925"/>
            <wp:effectExtent l="0" t="0" r="9525" b="9525"/>
            <wp:docPr id="189" name="图片 18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0" descr="figure"/>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904875" cy="923925"/>
                    </a:xfrm>
                    <a:prstGeom prst="rect">
                      <a:avLst/>
                    </a:prstGeom>
                    <a:noFill/>
                    <a:ln>
                      <a:noFill/>
                    </a:ln>
                  </pic:spPr>
                </pic:pic>
              </a:graphicData>
            </a:graphic>
          </wp:inline>
        </w:drawing>
      </w:r>
    </w:p>
    <w:p w:rsidR="002C048E" w:rsidRDefault="002C048E" w:rsidP="002C048E">
      <w:pPr>
        <w:spacing w:line="360" w:lineRule="auto"/>
        <w:jc w:val="left"/>
        <w:textAlignment w:val="center"/>
        <w:rPr>
          <w:bCs/>
          <w:color w:val="FF0000"/>
        </w:rPr>
      </w:pPr>
      <w:r>
        <w:rPr>
          <w:bCs/>
          <w:color w:val="FF0000"/>
        </w:rPr>
        <w:t>【答案】</w:t>
      </w:r>
      <w:r>
        <w:rPr>
          <w:bCs/>
          <w:color w:val="FF0000"/>
        </w:rPr>
        <w:t>B</w:t>
      </w:r>
    </w:p>
    <w:p w:rsidR="002C048E" w:rsidRDefault="002C048E" w:rsidP="002C048E">
      <w:pPr>
        <w:spacing w:line="360" w:lineRule="auto"/>
        <w:jc w:val="left"/>
        <w:textAlignment w:val="center"/>
        <w:rPr>
          <w:bCs/>
          <w:color w:val="FF0000"/>
        </w:rPr>
      </w:pPr>
      <w:r>
        <w:rPr>
          <w:bCs/>
          <w:color w:val="FF0000"/>
        </w:rPr>
        <w:t>【</w:t>
      </w:r>
      <w:r>
        <w:rPr>
          <w:rFonts w:hint="eastAsia"/>
          <w:bCs/>
          <w:color w:val="FF0000"/>
        </w:rPr>
        <w:t>解析</w:t>
      </w:r>
      <w:r>
        <w:rPr>
          <w:bCs/>
          <w:color w:val="FF0000"/>
        </w:rPr>
        <w:t>】</w:t>
      </w:r>
    </w:p>
    <w:p w:rsidR="002C048E" w:rsidRDefault="002C048E" w:rsidP="002C048E">
      <w:pPr>
        <w:spacing w:line="360" w:lineRule="auto"/>
        <w:jc w:val="left"/>
        <w:textAlignment w:val="center"/>
        <w:rPr>
          <w:rFonts w:ascii="宋体" w:hAnsi="宋体" w:cs="宋体"/>
          <w:bCs/>
          <w:color w:val="FF0000"/>
        </w:rPr>
      </w:pPr>
      <w:r>
        <w:rPr>
          <w:rFonts w:ascii="宋体" w:hAnsi="宋体" w:cs="宋体"/>
          <w:bCs/>
          <w:color w:val="FF0000"/>
        </w:rPr>
        <w:t>据图可知，浴缸的形状是上宽下窄，所以在向浴缸中倒水时，相同时间倒入相同质量的水，但水在浴缸中的增加的高度越来越小，所以容器底部所受的液体的压强的增加量也会越来越小，故</w:t>
      </w:r>
      <w:r>
        <w:rPr>
          <w:rFonts w:eastAsia="Times New Roman"/>
          <w:bCs/>
          <w:color w:val="FF0000"/>
        </w:rPr>
        <w:t>B</w:t>
      </w:r>
      <w:r>
        <w:rPr>
          <w:rFonts w:ascii="宋体" w:hAnsi="宋体" w:cs="宋体"/>
          <w:bCs/>
          <w:color w:val="FF0000"/>
        </w:rPr>
        <w:t>是正确的；</w:t>
      </w:r>
    </w:p>
    <w:p w:rsidR="002C048E" w:rsidRDefault="002C048E" w:rsidP="002C048E">
      <w:pPr>
        <w:spacing w:line="360" w:lineRule="auto"/>
        <w:jc w:val="left"/>
        <w:textAlignment w:val="center"/>
        <w:rPr>
          <w:rFonts w:ascii="宋体" w:hAnsi="宋体" w:cs="宋体" w:hint="eastAsia"/>
          <w:bCs/>
          <w:color w:val="FF0000"/>
        </w:rPr>
      </w:pPr>
      <w:r>
        <w:rPr>
          <w:rFonts w:ascii="宋体" w:hAnsi="宋体" w:cs="宋体"/>
          <w:bCs/>
          <w:color w:val="FF0000"/>
        </w:rPr>
        <w:t>故选</w:t>
      </w:r>
      <w:r>
        <w:rPr>
          <w:rFonts w:eastAsia="Times New Roman"/>
          <w:bCs/>
          <w:color w:val="FF0000"/>
        </w:rPr>
        <w:t>B</w:t>
      </w:r>
      <w:r>
        <w:rPr>
          <w:rFonts w:ascii="宋体" w:hAnsi="宋体" w:cs="宋体" w:hint="eastAsia"/>
          <w:bCs/>
          <w:color w:val="FF0000"/>
        </w:rPr>
        <w:t>。</w:t>
      </w:r>
    </w:p>
    <w:p w:rsidR="002C048E" w:rsidRDefault="002C048E" w:rsidP="002C048E">
      <w:pPr>
        <w:spacing w:line="360" w:lineRule="auto"/>
        <w:jc w:val="left"/>
        <w:textAlignment w:val="center"/>
        <w:rPr>
          <w:rFonts w:ascii="宋体" w:hAnsi="宋体" w:cs="宋体"/>
          <w:bCs/>
        </w:rPr>
      </w:pPr>
      <w:r>
        <w:rPr>
          <w:rFonts w:hint="eastAsia"/>
          <w:bCs/>
        </w:rPr>
        <w:t>2</w:t>
      </w:r>
      <w:r>
        <w:rPr>
          <w:bCs/>
        </w:rPr>
        <w:t>2</w:t>
      </w:r>
      <w:r>
        <w:rPr>
          <w:bCs/>
        </w:rPr>
        <w:t>．（</w:t>
      </w:r>
      <w:r>
        <w:rPr>
          <w:rFonts w:hint="eastAsia"/>
          <w:bCs/>
        </w:rPr>
        <w:t>2020</w:t>
      </w:r>
      <w:r>
        <w:rPr>
          <w:bCs/>
        </w:rPr>
        <w:t>·</w:t>
      </w:r>
      <w:r>
        <w:rPr>
          <w:bCs/>
        </w:rPr>
        <w:t>安徽八年级单元测试）</w:t>
      </w:r>
      <w:r>
        <w:rPr>
          <w:rFonts w:ascii="宋体" w:hAnsi="宋体" w:cs="宋体"/>
          <w:bCs/>
        </w:rPr>
        <w:t>如图所示，压在杯底的乒乓球，上浮时会弹离水面后又落回水面。下列说法正确的是（　　）</w:t>
      </w:r>
    </w:p>
    <w:p w:rsidR="002C048E" w:rsidRDefault="002C048E" w:rsidP="002C048E">
      <w:pPr>
        <w:spacing w:line="360" w:lineRule="auto"/>
        <w:jc w:val="left"/>
        <w:textAlignment w:val="center"/>
        <w:rPr>
          <w:bCs/>
        </w:rPr>
      </w:pPr>
      <w:r>
        <w:rPr>
          <w:bCs/>
          <w:noProof/>
        </w:rPr>
        <w:drawing>
          <wp:inline distT="0" distB="0" distL="0" distR="0">
            <wp:extent cx="695325" cy="895350"/>
            <wp:effectExtent l="0" t="0" r="9525" b="0"/>
            <wp:docPr id="188" name="图片 18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3" descr="figure"/>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95325" cy="895350"/>
                    </a:xfrm>
                    <a:prstGeom prst="rect">
                      <a:avLst/>
                    </a:prstGeom>
                    <a:noFill/>
                    <a:ln>
                      <a:noFill/>
                    </a:ln>
                  </pic:spPr>
                </pic:pic>
              </a:graphicData>
            </a:graphic>
          </wp:inline>
        </w:drawing>
      </w:r>
    </w:p>
    <w:p w:rsidR="002C048E" w:rsidRDefault="002C048E" w:rsidP="002C048E">
      <w:pPr>
        <w:spacing w:line="360" w:lineRule="auto"/>
        <w:jc w:val="left"/>
        <w:textAlignment w:val="center"/>
        <w:rPr>
          <w:rFonts w:ascii="宋体" w:hAnsi="宋体" w:cs="宋体"/>
          <w:bCs/>
        </w:rPr>
      </w:pPr>
      <w:r>
        <w:rPr>
          <w:bCs/>
        </w:rPr>
        <w:t>A</w:t>
      </w:r>
      <w:r>
        <w:rPr>
          <w:bCs/>
        </w:rPr>
        <w:t>．</w:t>
      </w:r>
      <w:r>
        <w:rPr>
          <w:rFonts w:ascii="宋体" w:hAnsi="宋体" w:cs="宋体"/>
          <w:bCs/>
        </w:rPr>
        <w:t>乒乓球上浮过程中，受到的浮力始终不变</w:t>
      </w:r>
    </w:p>
    <w:p w:rsidR="002C048E" w:rsidRDefault="002C048E" w:rsidP="002C048E">
      <w:pPr>
        <w:spacing w:line="360" w:lineRule="auto"/>
        <w:jc w:val="left"/>
        <w:textAlignment w:val="center"/>
        <w:rPr>
          <w:rFonts w:ascii="宋体" w:hAnsi="宋体" w:cs="宋体"/>
          <w:bCs/>
        </w:rPr>
      </w:pPr>
      <w:r>
        <w:rPr>
          <w:bCs/>
        </w:rPr>
        <w:t>B</w:t>
      </w:r>
      <w:r>
        <w:rPr>
          <w:bCs/>
        </w:rPr>
        <w:t>．</w:t>
      </w:r>
      <w:r>
        <w:rPr>
          <w:rFonts w:ascii="宋体" w:hAnsi="宋体" w:cs="宋体"/>
          <w:bCs/>
        </w:rPr>
        <w:t>乒乓球弹离水面后上升，是由于水的浮力作用</w:t>
      </w:r>
    </w:p>
    <w:p w:rsidR="002C048E" w:rsidRDefault="002C048E" w:rsidP="002C048E">
      <w:pPr>
        <w:spacing w:line="360" w:lineRule="auto"/>
        <w:jc w:val="left"/>
        <w:textAlignment w:val="center"/>
        <w:rPr>
          <w:rFonts w:ascii="宋体" w:hAnsi="宋体" w:cs="宋体"/>
          <w:bCs/>
        </w:rPr>
      </w:pPr>
      <w:r>
        <w:rPr>
          <w:bCs/>
        </w:rPr>
        <w:t>C</w:t>
      </w:r>
      <w:r>
        <w:rPr>
          <w:bCs/>
        </w:rPr>
        <w:t>．</w:t>
      </w:r>
      <w:r>
        <w:rPr>
          <w:rFonts w:ascii="宋体" w:hAnsi="宋体" w:cs="宋体"/>
          <w:bCs/>
        </w:rPr>
        <w:t>乒乓球上浮过程中，水对杯底的压强始终不变</w:t>
      </w:r>
    </w:p>
    <w:p w:rsidR="002C048E" w:rsidRDefault="002C048E" w:rsidP="002C048E">
      <w:pPr>
        <w:spacing w:line="360" w:lineRule="auto"/>
        <w:jc w:val="left"/>
        <w:textAlignment w:val="center"/>
        <w:rPr>
          <w:rFonts w:ascii="宋体" w:hAnsi="宋体" w:cs="宋体"/>
          <w:bCs/>
        </w:rPr>
      </w:pPr>
      <w:r>
        <w:rPr>
          <w:bCs/>
        </w:rPr>
        <w:t>D</w:t>
      </w:r>
      <w:r>
        <w:rPr>
          <w:bCs/>
        </w:rPr>
        <w:t>．</w:t>
      </w:r>
      <w:r>
        <w:rPr>
          <w:rFonts w:ascii="宋体" w:hAnsi="宋体" w:cs="宋体"/>
          <w:bCs/>
        </w:rPr>
        <w:t>乒乓球上浮过程中，水对杯底的压强先不变后减小</w:t>
      </w:r>
    </w:p>
    <w:p w:rsidR="002C048E" w:rsidRDefault="002C048E" w:rsidP="002C048E">
      <w:pPr>
        <w:spacing w:line="360" w:lineRule="auto"/>
        <w:jc w:val="left"/>
        <w:textAlignment w:val="center"/>
        <w:rPr>
          <w:bCs/>
          <w:color w:val="FF0000"/>
        </w:rPr>
      </w:pPr>
      <w:r>
        <w:rPr>
          <w:bCs/>
          <w:color w:val="FF0000"/>
        </w:rPr>
        <w:t>【答案】</w:t>
      </w:r>
      <w:r>
        <w:rPr>
          <w:bCs/>
          <w:color w:val="FF0000"/>
        </w:rPr>
        <w:t>D</w:t>
      </w:r>
    </w:p>
    <w:p w:rsidR="002C048E" w:rsidRDefault="002C048E" w:rsidP="002C048E">
      <w:pPr>
        <w:spacing w:line="360" w:lineRule="auto"/>
        <w:jc w:val="left"/>
        <w:textAlignment w:val="center"/>
        <w:rPr>
          <w:bCs/>
          <w:color w:val="FF0000"/>
        </w:rPr>
      </w:pPr>
      <w:r>
        <w:rPr>
          <w:bCs/>
          <w:color w:val="FF0000"/>
        </w:rPr>
        <w:t>【</w:t>
      </w:r>
      <w:r>
        <w:rPr>
          <w:rFonts w:hint="eastAsia"/>
          <w:bCs/>
          <w:color w:val="FF0000"/>
        </w:rPr>
        <w:t>解析</w:t>
      </w:r>
      <w:r>
        <w:rPr>
          <w:bCs/>
          <w:color w:val="FF0000"/>
        </w:rPr>
        <w:t>】</w:t>
      </w:r>
    </w:p>
    <w:p w:rsidR="002C048E" w:rsidRDefault="002C048E" w:rsidP="002C048E">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．乒乓球在上浮过程中，先是全浸入水中的上升过程，此过程排开水的体积不变，由</w:t>
      </w:r>
      <w:r>
        <w:rPr>
          <w:bCs/>
          <w:color w:val="FF0000"/>
        </w:rPr>
        <w:object w:dxaOrig="1215" w:dyaOrig="375">
          <v:shape id="对象 807" o:spid="_x0000_i1026" type="#_x0000_t75" alt="eqId251b599b747f46cbba025132ee9ad895" style="width:60.75pt;height:18.75pt;mso-wrap-style:square;mso-position-horizontal-relative:page;mso-position-vertical-relative:page" o:ole="">
            <v:imagedata r:id="rId33" o:title="eqId251b599b747f46cbba025132ee9ad895"/>
          </v:shape>
          <o:OLEObject Type="Embed" ProgID="Equation.DSMT4" ShapeID="对象 807" DrawAspect="Content" ObjectID="_1677003422" r:id="rId34"/>
        </w:object>
      </w:r>
      <w:r>
        <w:rPr>
          <w:rFonts w:ascii="宋体" w:hAnsi="宋体" w:cs="宋体"/>
          <w:bCs/>
          <w:color w:val="FF0000"/>
        </w:rPr>
        <w:t>知道，受到的浮力不变；然后是露出水面到脱离水面，此过程排开水的体积变</w:t>
      </w:r>
      <w:r>
        <w:rPr>
          <w:rFonts w:ascii="宋体" w:hAnsi="宋体" w:cs="宋体"/>
          <w:bCs/>
          <w:color w:val="FF0000"/>
        </w:rPr>
        <w:lastRenderedPageBreak/>
        <w:t>小，由</w:t>
      </w:r>
      <w:r>
        <w:rPr>
          <w:bCs/>
          <w:color w:val="FF0000"/>
        </w:rPr>
        <w:object w:dxaOrig="1215" w:dyaOrig="375">
          <v:shape id="对象 808" o:spid="_x0000_i1027" type="#_x0000_t75" alt="eqId251b599b747f46cbba025132ee9ad895" style="width:60.75pt;height:18.75pt;mso-wrap-style:square;mso-position-horizontal-relative:page;mso-position-vertical-relative:page" o:ole="">
            <v:imagedata r:id="rId33" o:title="eqId251b599b747f46cbba025132ee9ad895"/>
          </v:shape>
          <o:OLEObject Type="Embed" ProgID="Equation.DSMT4" ShapeID="对象 808" DrawAspect="Content" ObjectID="_1677003423" r:id="rId35"/>
        </w:object>
      </w:r>
      <w:r>
        <w:rPr>
          <w:rFonts w:ascii="宋体" w:hAnsi="宋体" w:cs="宋体"/>
          <w:bCs/>
          <w:color w:val="FF0000"/>
        </w:rPr>
        <w:t>知道，受到的浮力变小；所以乒乓球在上浮过程中，受到的浮力先不变、后变小，故</w:t>
      </w:r>
      <w:r>
        <w:rPr>
          <w:rFonts w:eastAsia="Times New Roman"/>
          <w:bCs/>
          <w:color w:val="FF0000"/>
        </w:rPr>
        <w:t>A</w:t>
      </w:r>
      <w:r>
        <w:rPr>
          <w:rFonts w:ascii="宋体" w:hAnsi="宋体" w:cs="宋体"/>
          <w:bCs/>
          <w:color w:val="FF0000"/>
        </w:rPr>
        <w:t>错误；</w:t>
      </w:r>
    </w:p>
    <w:p w:rsidR="002C048E" w:rsidRDefault="002C048E" w:rsidP="002C048E">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．乒乓球弹离水面后不再受浮力作用，由于惯性将继续上升，故</w:t>
      </w:r>
      <w:r>
        <w:rPr>
          <w:rFonts w:eastAsia="Times New Roman"/>
          <w:bCs/>
          <w:color w:val="FF0000"/>
        </w:rPr>
        <w:t>B</w:t>
      </w:r>
      <w:r>
        <w:rPr>
          <w:rFonts w:ascii="宋体" w:hAnsi="宋体" w:cs="宋体"/>
          <w:bCs/>
          <w:color w:val="FF0000"/>
        </w:rPr>
        <w:t>错误；</w:t>
      </w:r>
    </w:p>
    <w:p w:rsidR="002C048E" w:rsidRDefault="002C048E" w:rsidP="002C048E">
      <w:pPr>
        <w:spacing w:line="360" w:lineRule="auto"/>
        <w:jc w:val="left"/>
        <w:textAlignment w:val="center"/>
        <w:rPr>
          <w:rFonts w:ascii="宋体" w:hAnsi="宋体" w:cs="宋体"/>
          <w:bCs/>
          <w:color w:val="FF0000"/>
        </w:rPr>
      </w:pPr>
      <w:r>
        <w:rPr>
          <w:rFonts w:eastAsia="Times New Roman"/>
          <w:bCs/>
          <w:color w:val="FF0000"/>
        </w:rPr>
        <w:t>CD</w:t>
      </w:r>
      <w:r>
        <w:rPr>
          <w:rFonts w:ascii="宋体" w:hAnsi="宋体" w:cs="宋体"/>
          <w:bCs/>
          <w:color w:val="FF0000"/>
        </w:rPr>
        <w:t>．乒乓球上浮过程中，先是全浸入水中的上升过程，此过程排开水的体积不变，水的深度不变，由</w:t>
      </w:r>
      <w:r>
        <w:rPr>
          <w:rFonts w:eastAsia="Times New Roman"/>
          <w:bCs/>
          <w:color w:val="FF0000"/>
        </w:rPr>
        <w:t xml:space="preserve"> </w:t>
      </w:r>
      <w:r>
        <w:rPr>
          <w:bCs/>
          <w:color w:val="FF0000"/>
        </w:rPr>
        <w:object w:dxaOrig="885" w:dyaOrig="315">
          <v:shape id="对象 809" o:spid="_x0000_i1028" type="#_x0000_t75" alt="eqId78e1f23d94814007a0beba4f4028664f" style="width:44.25pt;height:15.75pt;mso-wrap-style:square;mso-position-horizontal-relative:page;mso-position-vertical-relative:page" o:ole="">
            <v:imagedata r:id="rId36" o:title="eqId78e1f23d94814007a0beba4f4028664f"/>
          </v:shape>
          <o:OLEObject Type="Embed" ProgID="Equation.DSMT4" ShapeID="对象 809" DrawAspect="Content" ObjectID="_1677003424" r:id="rId37"/>
        </w:object>
      </w:r>
      <w:r>
        <w:rPr>
          <w:rFonts w:eastAsia="Times New Roman"/>
          <w:bCs/>
          <w:color w:val="FF0000"/>
        </w:rPr>
        <w:t xml:space="preserve"> </w:t>
      </w:r>
      <w:r>
        <w:rPr>
          <w:rFonts w:ascii="宋体" w:hAnsi="宋体" w:cs="宋体"/>
          <w:bCs/>
          <w:color w:val="FF0000"/>
        </w:rPr>
        <w:t>知道，水对杯底的压强不变；然后是露出水面到脱离水面，此过程排开水的体积变小，水的深度变小，由</w:t>
      </w:r>
      <w:r>
        <w:rPr>
          <w:rFonts w:eastAsia="Times New Roman"/>
          <w:bCs/>
          <w:color w:val="FF0000"/>
        </w:rPr>
        <w:t xml:space="preserve"> </w:t>
      </w:r>
      <w:r>
        <w:rPr>
          <w:bCs/>
          <w:color w:val="FF0000"/>
        </w:rPr>
        <w:object w:dxaOrig="885" w:dyaOrig="315">
          <v:shape id="对象 810" o:spid="_x0000_i1029" type="#_x0000_t75" alt="eqId78e1f23d94814007a0beba4f4028664f" style="width:44.25pt;height:15.75pt;mso-wrap-style:square;mso-position-horizontal-relative:page;mso-position-vertical-relative:page" o:ole="">
            <v:imagedata r:id="rId36" o:title="eqId78e1f23d94814007a0beba4f4028664f"/>
          </v:shape>
          <o:OLEObject Type="Embed" ProgID="Equation.DSMT4" ShapeID="对象 810" DrawAspect="Content" ObjectID="_1677003425" r:id="rId38"/>
        </w:object>
      </w:r>
      <w:r>
        <w:rPr>
          <w:rFonts w:eastAsia="Times New Roman"/>
          <w:bCs/>
          <w:color w:val="FF0000"/>
        </w:rPr>
        <w:t xml:space="preserve"> </w:t>
      </w:r>
      <w:r>
        <w:rPr>
          <w:rFonts w:ascii="宋体" w:hAnsi="宋体" w:cs="宋体"/>
          <w:bCs/>
          <w:color w:val="FF0000"/>
        </w:rPr>
        <w:t>知道，水对杯底的压强变小；所以乒乓球在上浮过程中，水对杯底的压强先不变、后变小，故</w:t>
      </w:r>
      <w:r>
        <w:rPr>
          <w:rFonts w:eastAsia="Times New Roman"/>
          <w:bCs/>
          <w:color w:val="FF0000"/>
        </w:rPr>
        <w:t>C</w:t>
      </w:r>
      <w:r>
        <w:rPr>
          <w:rFonts w:ascii="宋体" w:hAnsi="宋体" w:cs="宋体"/>
          <w:bCs/>
          <w:color w:val="FF0000"/>
        </w:rPr>
        <w:t>错误、</w:t>
      </w:r>
      <w:r>
        <w:rPr>
          <w:rFonts w:eastAsia="Times New Roman"/>
          <w:bCs/>
          <w:color w:val="FF0000"/>
        </w:rPr>
        <w:t>D</w:t>
      </w:r>
      <w:r>
        <w:rPr>
          <w:rFonts w:ascii="宋体" w:hAnsi="宋体" w:cs="宋体"/>
          <w:bCs/>
          <w:color w:val="FF0000"/>
        </w:rPr>
        <w:t>正确。</w:t>
      </w:r>
    </w:p>
    <w:p w:rsidR="002C048E" w:rsidRDefault="002C048E" w:rsidP="002C048E">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D</w:t>
      </w:r>
      <w:r>
        <w:rPr>
          <w:rFonts w:ascii="宋体" w:hAnsi="宋体" w:cs="宋体"/>
          <w:bCs/>
          <w:color w:val="FF0000"/>
        </w:rPr>
        <w:t>。</w:t>
      </w:r>
    </w:p>
    <w:p w:rsidR="002C048E" w:rsidRDefault="002C048E" w:rsidP="002C048E">
      <w:pPr>
        <w:spacing w:line="360" w:lineRule="auto"/>
        <w:jc w:val="left"/>
        <w:textAlignment w:val="center"/>
        <w:rPr>
          <w:rFonts w:ascii="宋体" w:hAnsi="宋体" w:cs="宋体"/>
          <w:bCs/>
        </w:rPr>
      </w:pPr>
      <w:r>
        <w:rPr>
          <w:rFonts w:hint="eastAsia"/>
          <w:bCs/>
        </w:rPr>
        <w:t>2</w:t>
      </w:r>
      <w:r>
        <w:rPr>
          <w:bCs/>
        </w:rPr>
        <w:t>3</w:t>
      </w:r>
      <w:r>
        <w:rPr>
          <w:bCs/>
        </w:rPr>
        <w:t>．（</w:t>
      </w:r>
      <w:r>
        <w:rPr>
          <w:bCs/>
        </w:rPr>
        <w:t>2020·</w:t>
      </w:r>
      <w:r>
        <w:rPr>
          <w:bCs/>
        </w:rPr>
        <w:t>安徽蚌埠市</w:t>
      </w:r>
      <w:r>
        <w:rPr>
          <w:bCs/>
        </w:rPr>
        <w:t>·</w:t>
      </w:r>
      <w:r>
        <w:rPr>
          <w:bCs/>
        </w:rPr>
        <w:t>八年级期末）</w:t>
      </w:r>
      <w:r>
        <w:rPr>
          <w:rFonts w:eastAsia="Times New Roman"/>
          <w:bCs/>
        </w:rPr>
        <w:t>2015</w:t>
      </w:r>
      <w:r>
        <w:rPr>
          <w:rFonts w:ascii="宋体" w:hAnsi="宋体" w:cs="宋体"/>
          <w:bCs/>
        </w:rPr>
        <w:t>年</w:t>
      </w:r>
      <w:r>
        <w:rPr>
          <w:rFonts w:eastAsia="Times New Roman"/>
          <w:bCs/>
        </w:rPr>
        <w:t>3</w:t>
      </w:r>
      <w:r>
        <w:rPr>
          <w:rFonts w:ascii="宋体" w:hAnsi="宋体" w:cs="宋体"/>
          <w:bCs/>
        </w:rPr>
        <w:t>月</w:t>
      </w:r>
      <w:r>
        <w:rPr>
          <w:rFonts w:eastAsia="Times New Roman"/>
          <w:bCs/>
        </w:rPr>
        <w:t>19</w:t>
      </w:r>
      <w:r>
        <w:rPr>
          <w:rFonts w:ascii="宋体" w:hAnsi="宋体" w:cs="宋体"/>
          <w:bCs/>
        </w:rPr>
        <w:t>日，我国首次用水下机器人在南海</w:t>
      </w:r>
      <w:r>
        <w:rPr>
          <w:rFonts w:eastAsia="Times New Roman"/>
          <w:bCs/>
        </w:rPr>
        <w:t>3000 m</w:t>
      </w:r>
      <w:r>
        <w:rPr>
          <w:rFonts w:ascii="宋体" w:hAnsi="宋体" w:cs="宋体"/>
          <w:bCs/>
        </w:rPr>
        <w:t>深的海底插上国旗，若不计海水密度的变化及水的阻力，机器人在下潜过程中</w:t>
      </w:r>
    </w:p>
    <w:p w:rsidR="002C048E" w:rsidRDefault="002C048E" w:rsidP="002C048E">
      <w:pPr>
        <w:tabs>
          <w:tab w:val="left" w:pos="4153"/>
        </w:tabs>
        <w:spacing w:line="360" w:lineRule="auto"/>
        <w:jc w:val="left"/>
        <w:textAlignment w:val="center"/>
        <w:rPr>
          <w:rFonts w:ascii="宋体" w:hAnsi="宋体" w:cs="宋体"/>
          <w:bCs/>
        </w:rPr>
      </w:pPr>
      <w:r>
        <w:rPr>
          <w:bCs/>
        </w:rPr>
        <w:t>A</w:t>
      </w:r>
      <w:r>
        <w:rPr>
          <w:bCs/>
        </w:rPr>
        <w:t>．</w:t>
      </w:r>
      <w:r>
        <w:rPr>
          <w:rFonts w:ascii="宋体" w:hAnsi="宋体" w:cs="宋体"/>
          <w:bCs/>
        </w:rPr>
        <w:t>受到的重力逐渐减小</w:t>
      </w:r>
      <w:r>
        <w:rPr>
          <w:bCs/>
        </w:rPr>
        <w:tab/>
        <w:t>B</w:t>
      </w:r>
      <w:r>
        <w:rPr>
          <w:bCs/>
        </w:rPr>
        <w:t>．</w:t>
      </w:r>
      <w:r>
        <w:rPr>
          <w:rFonts w:ascii="宋体" w:hAnsi="宋体" w:cs="宋体"/>
          <w:bCs/>
        </w:rPr>
        <w:t>受到海水的浮力逐渐减小</w:t>
      </w:r>
    </w:p>
    <w:p w:rsidR="002C048E" w:rsidRDefault="002C048E" w:rsidP="002C048E">
      <w:pPr>
        <w:tabs>
          <w:tab w:val="left" w:pos="4153"/>
        </w:tabs>
        <w:spacing w:line="360" w:lineRule="auto"/>
        <w:jc w:val="left"/>
        <w:textAlignment w:val="center"/>
        <w:rPr>
          <w:rFonts w:ascii="宋体" w:hAnsi="宋体" w:cs="宋体"/>
          <w:bCs/>
        </w:rPr>
      </w:pPr>
      <w:r>
        <w:rPr>
          <w:bCs/>
        </w:rPr>
        <w:t>C</w:t>
      </w:r>
      <w:r>
        <w:rPr>
          <w:bCs/>
        </w:rPr>
        <w:t>．</w:t>
      </w:r>
      <w:r>
        <w:rPr>
          <w:rFonts w:ascii="宋体" w:hAnsi="宋体" w:cs="宋体"/>
          <w:bCs/>
        </w:rPr>
        <w:t>受到的浮力大于重力</w:t>
      </w:r>
      <w:r>
        <w:rPr>
          <w:bCs/>
        </w:rPr>
        <w:tab/>
        <w:t>D</w:t>
      </w:r>
      <w:r>
        <w:rPr>
          <w:bCs/>
        </w:rPr>
        <w:t>．</w:t>
      </w:r>
      <w:r>
        <w:rPr>
          <w:rFonts w:ascii="宋体" w:hAnsi="宋体" w:cs="宋体"/>
          <w:bCs/>
        </w:rPr>
        <w:t>受到海水的压强逐渐增大</w:t>
      </w:r>
    </w:p>
    <w:p w:rsidR="002C048E" w:rsidRDefault="002C048E" w:rsidP="002C048E">
      <w:pPr>
        <w:spacing w:line="360" w:lineRule="auto"/>
        <w:jc w:val="left"/>
        <w:textAlignment w:val="center"/>
        <w:rPr>
          <w:bCs/>
          <w:color w:val="FF0000"/>
        </w:rPr>
      </w:pPr>
      <w:r>
        <w:rPr>
          <w:bCs/>
          <w:color w:val="FF0000"/>
        </w:rPr>
        <w:t>【答案】</w:t>
      </w:r>
      <w:r>
        <w:rPr>
          <w:bCs/>
          <w:color w:val="FF0000"/>
        </w:rPr>
        <w:t>D</w:t>
      </w:r>
    </w:p>
    <w:p w:rsidR="002C048E" w:rsidRDefault="002C048E" w:rsidP="002C048E">
      <w:pPr>
        <w:spacing w:line="360" w:lineRule="auto"/>
        <w:jc w:val="left"/>
        <w:textAlignment w:val="center"/>
        <w:rPr>
          <w:bCs/>
          <w:color w:val="FF0000"/>
        </w:rPr>
      </w:pPr>
      <w:r>
        <w:rPr>
          <w:bCs/>
          <w:color w:val="FF0000"/>
        </w:rPr>
        <w:t>【</w:t>
      </w:r>
      <w:r>
        <w:rPr>
          <w:rFonts w:hint="eastAsia"/>
          <w:bCs/>
          <w:color w:val="FF0000"/>
        </w:rPr>
        <w:t>解析</w:t>
      </w:r>
      <w:r>
        <w:rPr>
          <w:bCs/>
          <w:color w:val="FF0000"/>
        </w:rPr>
        <w:t>】</w:t>
      </w:r>
    </w:p>
    <w:p w:rsidR="002C048E" w:rsidRDefault="002C048E" w:rsidP="002C048E">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．机器人下潜过程中，质量不变，重力不变，故</w:t>
      </w:r>
      <w:r>
        <w:rPr>
          <w:rFonts w:eastAsia="Times New Roman"/>
          <w:bCs/>
          <w:color w:val="FF0000"/>
        </w:rPr>
        <w:t>A</w:t>
      </w:r>
      <w:r>
        <w:rPr>
          <w:rFonts w:ascii="宋体" w:hAnsi="宋体" w:cs="宋体"/>
          <w:bCs/>
          <w:color w:val="FF0000"/>
        </w:rPr>
        <w:t>不符合题意；</w:t>
      </w:r>
    </w:p>
    <w:p w:rsidR="002C048E" w:rsidRDefault="002C048E" w:rsidP="002C048E">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．下潜过程中潜水器排开水的体积不变，根据</w:t>
      </w:r>
      <w:r>
        <w:rPr>
          <w:rFonts w:eastAsia="Times New Roman"/>
          <w:bCs/>
          <w:i/>
          <w:color w:val="FF0000"/>
        </w:rPr>
        <w:t>F</w:t>
      </w:r>
      <w:r>
        <w:rPr>
          <w:rFonts w:ascii="宋体" w:hAnsi="宋体" w:cs="宋体"/>
          <w:bCs/>
          <w:color w:val="FF0000"/>
          <w:vertAlign w:val="subscript"/>
        </w:rPr>
        <w:t>浮</w:t>
      </w:r>
      <w:r>
        <w:rPr>
          <w:rFonts w:eastAsia="Times New Roman"/>
          <w:bCs/>
          <w:color w:val="FF0000"/>
        </w:rPr>
        <w:t>=</w:t>
      </w:r>
      <w:r>
        <w:rPr>
          <w:rFonts w:eastAsia="Times New Roman"/>
          <w:bCs/>
          <w:i/>
          <w:color w:val="FF0000"/>
        </w:rPr>
        <w:t>ρ</w:t>
      </w:r>
      <w:r>
        <w:rPr>
          <w:rFonts w:ascii="宋体" w:hAnsi="宋体" w:cs="宋体"/>
          <w:bCs/>
          <w:color w:val="FF0000"/>
          <w:vertAlign w:val="subscript"/>
        </w:rPr>
        <w:t>水</w:t>
      </w:r>
      <w:r>
        <w:rPr>
          <w:rFonts w:eastAsia="Times New Roman"/>
          <w:bCs/>
          <w:i/>
          <w:color w:val="FF0000"/>
        </w:rPr>
        <w:t>gV</w:t>
      </w:r>
      <w:r>
        <w:rPr>
          <w:rFonts w:ascii="宋体" w:hAnsi="宋体" w:cs="宋体"/>
          <w:bCs/>
          <w:color w:val="FF0000"/>
          <w:vertAlign w:val="subscript"/>
        </w:rPr>
        <w:t>排</w:t>
      </w:r>
      <w:r>
        <w:rPr>
          <w:rFonts w:ascii="宋体" w:hAnsi="宋体" w:cs="宋体"/>
          <w:bCs/>
          <w:color w:val="FF0000"/>
        </w:rPr>
        <w:t>可知，下潜过程中所受浮力不变，故</w:t>
      </w:r>
      <w:r>
        <w:rPr>
          <w:rFonts w:eastAsia="Times New Roman"/>
          <w:bCs/>
          <w:color w:val="FF0000"/>
        </w:rPr>
        <w:t>B</w:t>
      </w:r>
      <w:r>
        <w:rPr>
          <w:rFonts w:ascii="宋体" w:hAnsi="宋体" w:cs="宋体"/>
          <w:bCs/>
          <w:color w:val="FF0000"/>
        </w:rPr>
        <w:t>不符合题意；</w:t>
      </w:r>
    </w:p>
    <w:p w:rsidR="002C048E" w:rsidRDefault="002C048E" w:rsidP="002C048E">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．若受到的浮力大于重力，根据浮沉条件知，机器人将会上浮而不能下潜，故</w:t>
      </w:r>
      <w:r>
        <w:rPr>
          <w:rFonts w:eastAsia="Times New Roman"/>
          <w:bCs/>
          <w:color w:val="FF0000"/>
        </w:rPr>
        <w:t>C</w:t>
      </w:r>
      <w:r>
        <w:rPr>
          <w:rFonts w:ascii="宋体" w:hAnsi="宋体" w:cs="宋体"/>
          <w:bCs/>
          <w:color w:val="FF0000"/>
        </w:rPr>
        <w:t>不符合题意；</w:t>
      </w:r>
    </w:p>
    <w:p w:rsidR="002C048E" w:rsidRDefault="002C048E" w:rsidP="002C048E">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．根据</w:t>
      </w:r>
      <w:r>
        <w:rPr>
          <w:rFonts w:eastAsia="Times New Roman"/>
          <w:bCs/>
          <w:i/>
          <w:color w:val="FF0000"/>
        </w:rPr>
        <w:t>p</w:t>
      </w:r>
      <w:r>
        <w:rPr>
          <w:rFonts w:eastAsia="Times New Roman"/>
          <w:bCs/>
          <w:color w:val="FF0000"/>
        </w:rPr>
        <w:t>=</w:t>
      </w:r>
      <w:r>
        <w:rPr>
          <w:rFonts w:eastAsia="Times New Roman"/>
          <w:bCs/>
          <w:i/>
          <w:color w:val="FF0000"/>
        </w:rPr>
        <w:t>ρgh</w:t>
      </w:r>
      <w:r>
        <w:rPr>
          <w:rFonts w:ascii="宋体" w:hAnsi="宋体" w:cs="宋体"/>
          <w:bCs/>
          <w:color w:val="FF0000"/>
        </w:rPr>
        <w:t>可知，下潜过程中的深度逐渐增大，所以受的压强逐渐增大，故</w:t>
      </w:r>
      <w:r>
        <w:rPr>
          <w:rFonts w:eastAsia="Times New Roman"/>
          <w:bCs/>
          <w:color w:val="FF0000"/>
        </w:rPr>
        <w:t>D</w:t>
      </w:r>
      <w:r>
        <w:rPr>
          <w:rFonts w:ascii="宋体" w:hAnsi="宋体" w:cs="宋体"/>
          <w:bCs/>
          <w:color w:val="FF0000"/>
        </w:rPr>
        <w:t>符合题意。</w:t>
      </w:r>
    </w:p>
    <w:p w:rsidR="002C048E" w:rsidRDefault="002C048E" w:rsidP="002C048E">
      <w:pPr>
        <w:spacing w:line="360" w:lineRule="auto"/>
        <w:jc w:val="left"/>
        <w:textAlignment w:val="center"/>
        <w:rPr>
          <w:bCs/>
          <w:color w:val="FF0000"/>
        </w:rPr>
      </w:pPr>
      <w:r>
        <w:rPr>
          <w:rFonts w:ascii="宋体" w:hAnsi="宋体" w:cs="宋体"/>
          <w:bCs/>
          <w:color w:val="FF0000"/>
        </w:rPr>
        <w:t>故选</w:t>
      </w:r>
      <w:r>
        <w:rPr>
          <w:rFonts w:eastAsia="Times New Roman"/>
          <w:bCs/>
          <w:color w:val="FF0000"/>
        </w:rPr>
        <w:t>D</w:t>
      </w:r>
      <w:r>
        <w:rPr>
          <w:rFonts w:ascii="宋体" w:hAnsi="宋体" w:cs="宋体"/>
          <w:bCs/>
          <w:color w:val="FF0000"/>
        </w:rPr>
        <w:t>。</w:t>
      </w:r>
    </w:p>
    <w:p w:rsidR="002C048E" w:rsidRDefault="002C048E" w:rsidP="002C048E">
      <w:pPr>
        <w:spacing w:line="360" w:lineRule="auto"/>
        <w:jc w:val="left"/>
        <w:textAlignment w:val="center"/>
        <w:rPr>
          <w:rFonts w:ascii="宋体" w:hAnsi="宋体" w:cs="宋体"/>
          <w:bCs/>
        </w:rPr>
      </w:pPr>
      <w:r>
        <w:rPr>
          <w:rFonts w:hint="eastAsia"/>
          <w:bCs/>
        </w:rPr>
        <w:t>2</w:t>
      </w:r>
      <w:r>
        <w:rPr>
          <w:bCs/>
        </w:rPr>
        <w:t>4</w:t>
      </w:r>
      <w:r>
        <w:rPr>
          <w:bCs/>
        </w:rPr>
        <w:t>．（</w:t>
      </w:r>
      <w:r>
        <w:rPr>
          <w:bCs/>
        </w:rPr>
        <w:t>2020·</w:t>
      </w:r>
      <w:r>
        <w:rPr>
          <w:bCs/>
        </w:rPr>
        <w:t>合肥市第五十五中学九年级其他模拟）</w:t>
      </w:r>
      <w:r>
        <w:rPr>
          <w:rFonts w:ascii="宋体" w:hAnsi="宋体" w:cs="宋体"/>
          <w:bCs/>
        </w:rPr>
        <w:t>物理学中，我们常用图像来表示一些物理量间的变化关系，下列物理量关系不能用图中的图表示的是（　　）</w:t>
      </w:r>
    </w:p>
    <w:p w:rsidR="002C048E" w:rsidRDefault="002C048E" w:rsidP="002C048E">
      <w:pPr>
        <w:spacing w:line="360" w:lineRule="auto"/>
        <w:jc w:val="left"/>
        <w:textAlignment w:val="center"/>
        <w:rPr>
          <w:bCs/>
        </w:rPr>
      </w:pPr>
      <w:r>
        <w:rPr>
          <w:bCs/>
          <w:noProof/>
        </w:rPr>
        <w:drawing>
          <wp:inline distT="0" distB="0" distL="0" distR="0">
            <wp:extent cx="1933575" cy="1466850"/>
            <wp:effectExtent l="0" t="0" r="9525" b="0"/>
            <wp:docPr id="187" name="图片 18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933575" cy="1466850"/>
                    </a:xfrm>
                    <a:prstGeom prst="rect">
                      <a:avLst/>
                    </a:prstGeom>
                    <a:noFill/>
                    <a:ln>
                      <a:noFill/>
                    </a:ln>
                  </pic:spPr>
                </pic:pic>
              </a:graphicData>
            </a:graphic>
          </wp:inline>
        </w:drawing>
      </w:r>
    </w:p>
    <w:p w:rsidR="002C048E" w:rsidRDefault="002C048E" w:rsidP="002C048E">
      <w:pPr>
        <w:spacing w:line="360" w:lineRule="auto"/>
        <w:jc w:val="left"/>
        <w:textAlignment w:val="center"/>
        <w:rPr>
          <w:rFonts w:ascii="宋体" w:hAnsi="宋体" w:cs="宋体"/>
          <w:bCs/>
        </w:rPr>
      </w:pPr>
      <w:r>
        <w:rPr>
          <w:bCs/>
        </w:rPr>
        <w:lastRenderedPageBreak/>
        <w:t>A</w:t>
      </w:r>
      <w:r>
        <w:rPr>
          <w:bCs/>
        </w:rPr>
        <w:t>．</w:t>
      </w:r>
      <w:r>
        <w:rPr>
          <w:rFonts w:ascii="宋体" w:hAnsi="宋体" w:cs="宋体"/>
          <w:bCs/>
        </w:rPr>
        <w:t>定值电阻两端的电压与通过它的电流</w:t>
      </w:r>
    </w:p>
    <w:p w:rsidR="002C048E" w:rsidRDefault="002C048E" w:rsidP="002C048E">
      <w:pPr>
        <w:spacing w:line="360" w:lineRule="auto"/>
        <w:jc w:val="left"/>
        <w:textAlignment w:val="center"/>
        <w:rPr>
          <w:rFonts w:ascii="宋体" w:hAnsi="宋体" w:cs="宋体"/>
          <w:bCs/>
        </w:rPr>
      </w:pPr>
      <w:r>
        <w:rPr>
          <w:bCs/>
        </w:rPr>
        <w:t>B</w:t>
      </w:r>
      <w:r>
        <w:rPr>
          <w:bCs/>
        </w:rPr>
        <w:t>．</w:t>
      </w:r>
      <w:r>
        <w:rPr>
          <w:rFonts w:ascii="宋体" w:hAnsi="宋体" w:cs="宋体"/>
          <w:bCs/>
        </w:rPr>
        <w:t>做匀速直线运动物体的速度与时间</w:t>
      </w:r>
    </w:p>
    <w:p w:rsidR="002C048E" w:rsidRDefault="002C048E" w:rsidP="002C048E">
      <w:pPr>
        <w:spacing w:line="360" w:lineRule="auto"/>
        <w:jc w:val="left"/>
        <w:textAlignment w:val="center"/>
        <w:rPr>
          <w:rFonts w:ascii="宋体" w:hAnsi="宋体" w:cs="宋体"/>
          <w:bCs/>
        </w:rPr>
      </w:pPr>
      <w:r>
        <w:rPr>
          <w:bCs/>
        </w:rPr>
        <w:t>C</w:t>
      </w:r>
      <w:r>
        <w:rPr>
          <w:bCs/>
        </w:rPr>
        <w:t>．</w:t>
      </w:r>
      <w:r>
        <w:rPr>
          <w:rFonts w:ascii="宋体" w:hAnsi="宋体" w:cs="宋体"/>
          <w:bCs/>
        </w:rPr>
        <w:t>某种物质组成实心物体的质量与体积</w:t>
      </w:r>
    </w:p>
    <w:p w:rsidR="002C048E" w:rsidRDefault="002C048E" w:rsidP="002C048E">
      <w:pPr>
        <w:spacing w:line="360" w:lineRule="auto"/>
        <w:jc w:val="left"/>
        <w:textAlignment w:val="center"/>
        <w:rPr>
          <w:rFonts w:ascii="宋体" w:hAnsi="宋体" w:cs="宋体"/>
          <w:bCs/>
        </w:rPr>
      </w:pPr>
      <w:r>
        <w:rPr>
          <w:bCs/>
        </w:rPr>
        <w:t>D</w:t>
      </w:r>
      <w:r>
        <w:rPr>
          <w:bCs/>
        </w:rPr>
        <w:t>．</w:t>
      </w:r>
      <w:r>
        <w:rPr>
          <w:rFonts w:ascii="宋体" w:hAnsi="宋体" w:cs="宋体"/>
          <w:bCs/>
        </w:rPr>
        <w:t>某种液体内部压强与深度</w:t>
      </w:r>
    </w:p>
    <w:p w:rsidR="002C048E" w:rsidRDefault="002C048E" w:rsidP="002C048E">
      <w:pPr>
        <w:spacing w:line="360" w:lineRule="auto"/>
        <w:jc w:val="left"/>
        <w:textAlignment w:val="center"/>
        <w:rPr>
          <w:bCs/>
          <w:color w:val="FF0000"/>
        </w:rPr>
      </w:pPr>
      <w:r>
        <w:rPr>
          <w:bCs/>
          <w:color w:val="FF0000"/>
        </w:rPr>
        <w:t>【答案】</w:t>
      </w:r>
      <w:r>
        <w:rPr>
          <w:bCs/>
          <w:color w:val="FF0000"/>
        </w:rPr>
        <w:t>B</w:t>
      </w:r>
    </w:p>
    <w:p w:rsidR="002C048E" w:rsidRDefault="002C048E" w:rsidP="002C048E">
      <w:pPr>
        <w:spacing w:line="360" w:lineRule="auto"/>
        <w:jc w:val="left"/>
        <w:textAlignment w:val="center"/>
        <w:rPr>
          <w:bCs/>
          <w:color w:val="FF0000"/>
        </w:rPr>
      </w:pPr>
      <w:r>
        <w:rPr>
          <w:bCs/>
          <w:color w:val="FF0000"/>
        </w:rPr>
        <w:t>【</w:t>
      </w:r>
      <w:r>
        <w:rPr>
          <w:rFonts w:hint="eastAsia"/>
          <w:bCs/>
          <w:color w:val="FF0000"/>
        </w:rPr>
        <w:t>解析</w:t>
      </w:r>
      <w:r>
        <w:rPr>
          <w:bCs/>
          <w:color w:val="FF0000"/>
        </w:rPr>
        <w:t>】</w:t>
      </w:r>
    </w:p>
    <w:p w:rsidR="002C048E" w:rsidRDefault="002C048E" w:rsidP="002C048E">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．根据欧姆定律</w:t>
      </w:r>
      <w:r>
        <w:rPr>
          <w:bCs/>
          <w:color w:val="FF0000"/>
        </w:rPr>
        <w:object w:dxaOrig="705" w:dyaOrig="615">
          <v:shape id="对象 811" o:spid="_x0000_i1030" type="#_x0000_t75" alt="eqId6a0b1f45d597467891337dcb0859222b" style="width:35.25pt;height:30.75pt;mso-wrap-style:square;mso-position-horizontal-relative:page;mso-position-vertical-relative:page" o:ole="">
            <v:imagedata r:id="rId40" o:title="eqId6a0b1f45d597467891337dcb0859222b"/>
          </v:shape>
          <o:OLEObject Type="Embed" ProgID="Equation.DSMT4" ShapeID="对象 811" DrawAspect="Content" ObjectID="_1677003426" r:id="rId41"/>
        </w:object>
      </w:r>
      <w:r>
        <w:rPr>
          <w:rFonts w:ascii="宋体" w:hAnsi="宋体" w:cs="宋体"/>
          <w:bCs/>
          <w:color w:val="FF0000"/>
        </w:rPr>
        <w:t>可知：当电阻不变时，电压与电流的比值是一个定值，电流应随电压的增大而增大，电压为零时，电流也为零，能用图中的图象表示，故</w:t>
      </w:r>
      <w:r>
        <w:rPr>
          <w:rFonts w:eastAsia="Times New Roman"/>
          <w:bCs/>
          <w:color w:val="FF0000"/>
        </w:rPr>
        <w:t>A</w:t>
      </w:r>
      <w:r>
        <w:rPr>
          <w:rFonts w:ascii="宋体" w:hAnsi="宋体" w:cs="宋体"/>
          <w:bCs/>
          <w:color w:val="FF0000"/>
        </w:rPr>
        <w:t>不合题意；</w:t>
      </w:r>
      <w:r>
        <w:rPr>
          <w:bCs/>
          <w:color w:val="FF0000"/>
        </w:rPr>
        <w:br/>
      </w:r>
      <w:r>
        <w:rPr>
          <w:rFonts w:eastAsia="Times New Roman"/>
          <w:bCs/>
          <w:color w:val="FF0000"/>
        </w:rPr>
        <w:t>B</w:t>
      </w:r>
      <w:r>
        <w:rPr>
          <w:rFonts w:ascii="宋体" w:hAnsi="宋体" w:cs="宋体"/>
          <w:bCs/>
          <w:color w:val="FF0000"/>
        </w:rPr>
        <w:t>．匀速直线运动的速度不变，则速度时间图象是一条平行时间轴的直线，不能用图中的图象表示，故</w:t>
      </w:r>
      <w:r>
        <w:rPr>
          <w:rFonts w:eastAsia="Times New Roman"/>
          <w:bCs/>
          <w:color w:val="FF0000"/>
        </w:rPr>
        <w:t>B</w:t>
      </w:r>
      <w:r>
        <w:rPr>
          <w:rFonts w:ascii="宋体" w:hAnsi="宋体" w:cs="宋体"/>
          <w:bCs/>
          <w:color w:val="FF0000"/>
        </w:rPr>
        <w:t>符合题意；</w:t>
      </w:r>
      <w:r>
        <w:rPr>
          <w:bCs/>
          <w:color w:val="FF0000"/>
        </w:rPr>
        <w:br/>
      </w:r>
      <w:r>
        <w:rPr>
          <w:rFonts w:eastAsia="Times New Roman"/>
          <w:bCs/>
          <w:color w:val="FF0000"/>
        </w:rPr>
        <w:t>C</w:t>
      </w:r>
      <w:r>
        <w:rPr>
          <w:rFonts w:ascii="宋体" w:hAnsi="宋体" w:cs="宋体"/>
          <w:bCs/>
          <w:color w:val="FF0000"/>
        </w:rPr>
        <w:t>．同一物质的密度不变，其质量与体积成正比，能用图中的图象表示，故</w:t>
      </w:r>
      <w:r>
        <w:rPr>
          <w:rFonts w:eastAsia="Times New Roman"/>
          <w:bCs/>
          <w:color w:val="FF0000"/>
        </w:rPr>
        <w:t>C</w:t>
      </w:r>
      <w:r>
        <w:rPr>
          <w:rFonts w:ascii="宋体" w:hAnsi="宋体" w:cs="宋体"/>
          <w:bCs/>
          <w:color w:val="FF0000"/>
        </w:rPr>
        <w:t>不合题意；</w:t>
      </w:r>
      <w:r>
        <w:rPr>
          <w:bCs/>
          <w:color w:val="FF0000"/>
        </w:rPr>
        <w:br/>
      </w:r>
      <w:r>
        <w:rPr>
          <w:rFonts w:eastAsia="Times New Roman"/>
          <w:bCs/>
          <w:color w:val="FF0000"/>
        </w:rPr>
        <w:t>D</w:t>
      </w:r>
      <w:r>
        <w:rPr>
          <w:rFonts w:ascii="宋体" w:hAnsi="宋体" w:cs="宋体"/>
          <w:bCs/>
          <w:color w:val="FF0000"/>
        </w:rPr>
        <w:t>．某种液体内部压强与深度，由液体压强公式</w:t>
      </w:r>
      <w:r>
        <w:rPr>
          <w:rFonts w:eastAsia="Times New Roman"/>
          <w:bCs/>
          <w:i/>
          <w:color w:val="FF0000"/>
        </w:rPr>
        <w:t>p=ρ</w:t>
      </w:r>
      <w:r>
        <w:rPr>
          <w:rFonts w:ascii="宋体" w:hAnsi="宋体" w:cs="宋体"/>
          <w:bCs/>
          <w:color w:val="FF0000"/>
          <w:vertAlign w:val="subscript"/>
        </w:rPr>
        <w:t>液</w:t>
      </w:r>
      <w:r>
        <w:rPr>
          <w:rFonts w:eastAsia="Times New Roman"/>
          <w:bCs/>
          <w:i/>
          <w:color w:val="FF0000"/>
        </w:rPr>
        <w:t>gh</w:t>
      </w:r>
      <w:r>
        <w:rPr>
          <w:rFonts w:ascii="宋体" w:hAnsi="宋体" w:cs="宋体"/>
          <w:bCs/>
          <w:color w:val="FF0000"/>
        </w:rPr>
        <w:t>得，压强与深度成正比，能用图中的图象表示，故</w:t>
      </w:r>
      <w:r>
        <w:rPr>
          <w:rFonts w:eastAsia="Times New Roman"/>
          <w:bCs/>
          <w:color w:val="FF0000"/>
        </w:rPr>
        <w:t>D</w:t>
      </w:r>
      <w:r>
        <w:rPr>
          <w:rFonts w:ascii="宋体" w:hAnsi="宋体" w:cs="宋体"/>
          <w:bCs/>
          <w:color w:val="FF0000"/>
        </w:rPr>
        <w:t>不合题意。</w:t>
      </w:r>
      <w:r>
        <w:rPr>
          <w:bCs/>
          <w:color w:val="FF0000"/>
        </w:rPr>
        <w:br/>
      </w:r>
      <w:r>
        <w:rPr>
          <w:rFonts w:ascii="宋体" w:hAnsi="宋体" w:cs="宋体"/>
          <w:bCs/>
          <w:color w:val="FF0000"/>
        </w:rPr>
        <w:t>故选</w:t>
      </w:r>
      <w:r>
        <w:rPr>
          <w:rFonts w:eastAsia="Times New Roman"/>
          <w:bCs/>
          <w:color w:val="FF0000"/>
        </w:rPr>
        <w:t>B</w:t>
      </w:r>
      <w:r>
        <w:rPr>
          <w:rFonts w:ascii="宋体" w:hAnsi="宋体" w:cs="宋体"/>
          <w:bCs/>
          <w:color w:val="FF0000"/>
        </w:rPr>
        <w:t>。</w:t>
      </w:r>
    </w:p>
    <w:p w:rsidR="002C048E" w:rsidRDefault="002C048E" w:rsidP="002C048E">
      <w:pPr>
        <w:spacing w:line="360" w:lineRule="auto"/>
        <w:jc w:val="left"/>
        <w:textAlignment w:val="center"/>
        <w:rPr>
          <w:rFonts w:ascii="宋体" w:hAnsi="宋体" w:cs="宋体"/>
          <w:bCs/>
        </w:rPr>
      </w:pPr>
      <w:r>
        <w:rPr>
          <w:rFonts w:hint="eastAsia"/>
          <w:bCs/>
        </w:rPr>
        <w:t>2</w:t>
      </w:r>
      <w:r>
        <w:rPr>
          <w:bCs/>
        </w:rPr>
        <w:t>5</w:t>
      </w:r>
      <w:r>
        <w:rPr>
          <w:bCs/>
        </w:rPr>
        <w:t>．（</w:t>
      </w:r>
      <w:r>
        <w:rPr>
          <w:bCs/>
        </w:rPr>
        <w:t>2020·</w:t>
      </w:r>
      <w:r>
        <w:rPr>
          <w:bCs/>
        </w:rPr>
        <w:t>安徽六安市</w:t>
      </w:r>
      <w:r>
        <w:rPr>
          <w:bCs/>
        </w:rPr>
        <w:t>·</w:t>
      </w:r>
      <w:r>
        <w:rPr>
          <w:bCs/>
        </w:rPr>
        <w:t>八年级期末）</w:t>
      </w:r>
      <w:r>
        <w:rPr>
          <w:rFonts w:ascii="宋体" w:hAnsi="宋体" w:cs="宋体"/>
          <w:bCs/>
        </w:rPr>
        <w:t>甲、乙两个完全相同的密闭容器，一正一反放置在同一水平桌面上，装有质量相等、深度相同的密度分别为</w:t>
      </w:r>
      <w:r>
        <w:rPr>
          <w:bCs/>
        </w:rPr>
        <w:object w:dxaOrig="300" w:dyaOrig="320">
          <v:shape id="对象 812" o:spid="_x0000_i1031" type="#_x0000_t75" alt="eqId155bb4159fdd4beb8c45e958504562fb" style="width:15pt;height:15.75pt;mso-wrap-style:square;mso-position-horizontal-relative:page;mso-position-vertical-relative:page" o:ole="">
            <v:imagedata r:id="rId42" o:title="eqId155bb4159fdd4beb8c45e958504562fb"/>
          </v:shape>
          <o:OLEObject Type="Embed" ProgID="Equation.DSMT4" ShapeID="对象 812" DrawAspect="Content" ObjectID="_1677003427" r:id="rId43"/>
        </w:object>
      </w:r>
      <w:r>
        <w:rPr>
          <w:rFonts w:ascii="宋体" w:hAnsi="宋体" w:cs="宋体"/>
          <w:bCs/>
        </w:rPr>
        <w:t>和</w:t>
      </w:r>
      <w:r>
        <w:rPr>
          <w:bCs/>
        </w:rPr>
        <w:object w:dxaOrig="340" w:dyaOrig="367">
          <v:shape id="对象 813" o:spid="_x0000_i1032" type="#_x0000_t75" alt="eqId1a2189adf3184227914ccf8726f30461" style="width:17.25pt;height:18pt;mso-wrap-style:square;mso-position-horizontal-relative:page;mso-position-vertical-relative:page" o:ole="">
            <v:imagedata r:id="rId44" o:title="eqId1a2189adf3184227914ccf8726f30461"/>
          </v:shape>
          <o:OLEObject Type="Embed" ProgID="Equation.DSMT4" ShapeID="对象 813" DrawAspect="Content" ObjectID="_1677003428" r:id="rId45"/>
        </w:object>
      </w:r>
      <w:r>
        <w:rPr>
          <w:rFonts w:ascii="宋体" w:hAnsi="宋体" w:cs="宋体"/>
          <w:bCs/>
        </w:rPr>
        <w:t>不同液体,如图所示，桌面受到甲、乙两容器的压力分别为</w:t>
      </w:r>
      <w:r>
        <w:rPr>
          <w:rFonts w:eastAsia="Times New Roman"/>
          <w:bCs/>
          <w:i/>
        </w:rPr>
        <w:t>F</w:t>
      </w:r>
      <w:r>
        <w:rPr>
          <w:rFonts w:ascii="宋体" w:hAnsi="宋体" w:cs="宋体"/>
          <w:bCs/>
          <w:vertAlign w:val="subscript"/>
        </w:rPr>
        <w:t>甲</w:t>
      </w:r>
      <w:r>
        <w:rPr>
          <w:rFonts w:ascii="宋体" w:hAnsi="宋体" w:cs="宋体"/>
          <w:bCs/>
        </w:rPr>
        <w:t>和</w:t>
      </w:r>
      <w:r>
        <w:rPr>
          <w:rFonts w:eastAsia="Times New Roman"/>
          <w:bCs/>
          <w:i/>
        </w:rPr>
        <w:t>F</w:t>
      </w:r>
      <w:r>
        <w:rPr>
          <w:rFonts w:ascii="宋体" w:hAnsi="宋体" w:cs="宋体"/>
          <w:bCs/>
          <w:vertAlign w:val="subscript"/>
        </w:rPr>
        <w:t>乙</w:t>
      </w:r>
      <w:r>
        <w:rPr>
          <w:rFonts w:ascii="宋体" w:hAnsi="宋体" w:cs="宋体"/>
          <w:bCs/>
        </w:rPr>
        <w:t>，两容器底部受到液体的压强分别为</w:t>
      </w:r>
      <w:r>
        <w:rPr>
          <w:rFonts w:eastAsia="Times New Roman"/>
          <w:bCs/>
          <w:i/>
        </w:rPr>
        <w:t>p</w:t>
      </w:r>
      <w:r>
        <w:rPr>
          <w:rFonts w:eastAsia="Times New Roman"/>
          <w:bCs/>
          <w:vertAlign w:val="subscript"/>
        </w:rPr>
        <w:t>1</w:t>
      </w:r>
      <w:r>
        <w:rPr>
          <w:rFonts w:ascii="宋体" w:hAnsi="宋体" w:cs="宋体"/>
          <w:bCs/>
        </w:rPr>
        <w:t>和</w:t>
      </w:r>
      <w:r>
        <w:rPr>
          <w:rFonts w:eastAsia="Times New Roman"/>
          <w:bCs/>
          <w:i/>
        </w:rPr>
        <w:t>p</w:t>
      </w:r>
      <w:r>
        <w:rPr>
          <w:rFonts w:eastAsia="Times New Roman"/>
          <w:bCs/>
          <w:vertAlign w:val="subscript"/>
        </w:rPr>
        <w:t>2</w:t>
      </w:r>
      <w:r>
        <w:rPr>
          <w:rFonts w:ascii="宋体" w:hAnsi="宋体" w:cs="宋体"/>
          <w:bCs/>
        </w:rPr>
        <w:t>，则</w:t>
      </w:r>
      <w:r>
        <w:rPr>
          <w:bCs/>
        </w:rPr>
        <w:object w:dxaOrig="300" w:dyaOrig="320">
          <v:shape id="对象 814" o:spid="_x0000_i1033" type="#_x0000_t75" alt="eqId155bb4159fdd4beb8c45e958504562fb" style="width:15pt;height:15.75pt;mso-wrap-style:square;mso-position-horizontal-relative:page;mso-position-vertical-relative:page" o:ole="">
            <v:imagedata r:id="rId42" o:title="eqId155bb4159fdd4beb8c45e958504562fb"/>
          </v:shape>
          <o:OLEObject Type="Embed" ProgID="Equation.DSMT4" ShapeID="对象 814" DrawAspect="Content" ObjectID="_1677003429" r:id="rId46"/>
        </w:object>
      </w:r>
      <w:r>
        <w:rPr>
          <w:bCs/>
        </w:rPr>
        <w:t>_______</w:t>
      </w:r>
      <w:r>
        <w:rPr>
          <w:bCs/>
        </w:rPr>
        <w:object w:dxaOrig="340" w:dyaOrig="367">
          <v:shape id="对象 815" o:spid="_x0000_i1034" type="#_x0000_t75" alt="eqId1a2189adf3184227914ccf8726f30461" style="width:17.25pt;height:18pt;mso-wrap-style:square;mso-position-horizontal-relative:page;mso-position-vertical-relative:page" o:ole="">
            <v:imagedata r:id="rId44" o:title="eqId1a2189adf3184227914ccf8726f30461"/>
          </v:shape>
          <o:OLEObject Type="Embed" ProgID="Equation.DSMT4" ShapeID="对象 815" DrawAspect="Content" ObjectID="_1677003430" r:id="rId47"/>
        </w:object>
      </w:r>
      <w:r>
        <w:rPr>
          <w:rFonts w:ascii="宋体" w:hAnsi="宋体" w:cs="宋体"/>
          <w:bCs/>
        </w:rPr>
        <w:t>，</w:t>
      </w:r>
      <w:r>
        <w:rPr>
          <w:rFonts w:eastAsia="Times New Roman"/>
          <w:bCs/>
          <w:i/>
        </w:rPr>
        <w:t>F</w:t>
      </w:r>
      <w:r>
        <w:rPr>
          <w:rFonts w:ascii="宋体" w:hAnsi="宋体" w:cs="宋体"/>
          <w:bCs/>
          <w:vertAlign w:val="subscript"/>
        </w:rPr>
        <w:t>甲</w:t>
      </w:r>
      <w:r>
        <w:rPr>
          <w:bCs/>
        </w:rPr>
        <w:t>_______</w:t>
      </w:r>
      <w:r>
        <w:rPr>
          <w:rFonts w:eastAsia="Times New Roman"/>
          <w:bCs/>
          <w:i/>
        </w:rPr>
        <w:t>F</w:t>
      </w:r>
      <w:r>
        <w:rPr>
          <w:rFonts w:ascii="宋体" w:hAnsi="宋体" w:cs="宋体"/>
          <w:bCs/>
          <w:vertAlign w:val="subscript"/>
        </w:rPr>
        <w:t>乙</w:t>
      </w:r>
      <w:r>
        <w:rPr>
          <w:rFonts w:ascii="宋体" w:hAnsi="宋体" w:cs="宋体"/>
          <w:bCs/>
        </w:rPr>
        <w:t>，</w:t>
      </w:r>
      <w:r>
        <w:rPr>
          <w:rFonts w:eastAsia="Times New Roman"/>
          <w:bCs/>
          <w:i/>
        </w:rPr>
        <w:t>p</w:t>
      </w:r>
      <w:r>
        <w:rPr>
          <w:rFonts w:eastAsia="Times New Roman"/>
          <w:bCs/>
          <w:vertAlign w:val="subscript"/>
        </w:rPr>
        <w:t>1</w:t>
      </w:r>
      <w:r>
        <w:rPr>
          <w:bCs/>
        </w:rPr>
        <w:t>_______</w:t>
      </w:r>
      <w:r>
        <w:rPr>
          <w:rFonts w:eastAsia="Times New Roman"/>
          <w:bCs/>
          <w:i/>
        </w:rPr>
        <w:t>p</w:t>
      </w:r>
      <w:r>
        <w:rPr>
          <w:rFonts w:eastAsia="Times New Roman"/>
          <w:bCs/>
          <w:vertAlign w:val="subscript"/>
        </w:rPr>
        <w:t>2</w:t>
      </w:r>
      <w:r>
        <w:rPr>
          <w:rFonts w:ascii="宋体" w:hAnsi="宋体" w:cs="宋体"/>
          <w:bCs/>
        </w:rPr>
        <w:t>（填“大于”、“小于”或“等于”）。</w:t>
      </w:r>
    </w:p>
    <w:p w:rsidR="002C048E" w:rsidRDefault="002C048E" w:rsidP="002C048E">
      <w:pPr>
        <w:spacing w:line="360" w:lineRule="auto"/>
        <w:jc w:val="left"/>
        <w:textAlignment w:val="center"/>
        <w:rPr>
          <w:bCs/>
        </w:rPr>
      </w:pPr>
      <w:r>
        <w:rPr>
          <w:bCs/>
          <w:noProof/>
        </w:rPr>
        <w:drawing>
          <wp:inline distT="0" distB="0" distL="0" distR="0">
            <wp:extent cx="1323975" cy="800100"/>
            <wp:effectExtent l="0" t="0" r="9525" b="0"/>
            <wp:docPr id="186" name="图片 18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6" descr="figure"/>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323975" cy="800100"/>
                    </a:xfrm>
                    <a:prstGeom prst="rect">
                      <a:avLst/>
                    </a:prstGeom>
                    <a:noFill/>
                    <a:ln>
                      <a:noFill/>
                    </a:ln>
                  </pic:spPr>
                </pic:pic>
              </a:graphicData>
            </a:graphic>
          </wp:inline>
        </w:drawing>
      </w:r>
    </w:p>
    <w:p w:rsidR="002C048E" w:rsidRDefault="002C048E" w:rsidP="002C048E">
      <w:pPr>
        <w:spacing w:line="360" w:lineRule="auto"/>
        <w:jc w:val="left"/>
        <w:textAlignment w:val="center"/>
        <w:rPr>
          <w:rFonts w:ascii="宋体" w:hAnsi="宋体" w:cs="宋体"/>
          <w:bCs/>
          <w:color w:val="FF0000"/>
        </w:rPr>
      </w:pPr>
      <w:r>
        <w:rPr>
          <w:bCs/>
          <w:color w:val="FF0000"/>
        </w:rPr>
        <w:t>【答案】</w:t>
      </w:r>
      <w:r>
        <w:rPr>
          <w:rFonts w:ascii="宋体" w:hAnsi="宋体" w:cs="宋体"/>
          <w:bCs/>
          <w:color w:val="FF0000"/>
        </w:rPr>
        <w:t>大于</w:t>
      </w:r>
      <w:r>
        <w:rPr>
          <w:bCs/>
          <w:color w:val="FF0000"/>
        </w:rPr>
        <w:t xml:space="preserve">    </w:t>
      </w:r>
      <w:r>
        <w:rPr>
          <w:rFonts w:ascii="宋体" w:hAnsi="宋体" w:cs="宋体"/>
          <w:bCs/>
          <w:color w:val="FF0000"/>
        </w:rPr>
        <w:t>等于</w:t>
      </w:r>
      <w:r>
        <w:rPr>
          <w:bCs/>
          <w:color w:val="FF0000"/>
        </w:rPr>
        <w:t xml:space="preserve">    </w:t>
      </w:r>
      <w:r>
        <w:rPr>
          <w:rFonts w:ascii="宋体" w:hAnsi="宋体" w:cs="宋体"/>
          <w:bCs/>
          <w:color w:val="FF0000"/>
        </w:rPr>
        <w:t>大于</w:t>
      </w:r>
      <w:r>
        <w:rPr>
          <w:bCs/>
          <w:color w:val="FF0000"/>
        </w:rPr>
        <w:t xml:space="preserve">    </w:t>
      </w:r>
    </w:p>
    <w:p w:rsidR="002C048E" w:rsidRDefault="002C048E" w:rsidP="002C048E">
      <w:pPr>
        <w:spacing w:line="360" w:lineRule="auto"/>
        <w:jc w:val="left"/>
        <w:textAlignment w:val="center"/>
        <w:rPr>
          <w:bCs/>
          <w:color w:val="FF0000"/>
        </w:rPr>
      </w:pPr>
      <w:r>
        <w:rPr>
          <w:bCs/>
          <w:color w:val="FF0000"/>
        </w:rPr>
        <w:t>【</w:t>
      </w:r>
      <w:r>
        <w:rPr>
          <w:rFonts w:hint="eastAsia"/>
          <w:bCs/>
          <w:color w:val="FF0000"/>
        </w:rPr>
        <w:t>解析</w:t>
      </w:r>
      <w:r>
        <w:rPr>
          <w:bCs/>
          <w:color w:val="FF0000"/>
        </w:rPr>
        <w:t>】</w:t>
      </w:r>
    </w:p>
    <w:p w:rsidR="002C048E" w:rsidRDefault="002C048E" w:rsidP="002C048E">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bCs/>
          <w:color w:val="FF0000"/>
        </w:rPr>
        <w:t>由图可知，乙液体的体积大于甲液体的体积，由于甲、乙两液体的质量相等，根据</w:t>
      </w:r>
      <w:r>
        <w:rPr>
          <w:bCs/>
          <w:color w:val="FF0000"/>
        </w:rPr>
        <w:object w:dxaOrig="682" w:dyaOrig="621">
          <v:shape id="对象 816" o:spid="_x0000_i1035" type="#_x0000_t75" alt="eqId68e21b93e1664677baa5a683165d8aad" style="width:33.75pt;height:30.75pt;mso-wrap-style:square;mso-position-horizontal-relative:page;mso-position-vertical-relative:page" o:ole="">
            <v:imagedata r:id="rId49" o:title="eqId68e21b93e1664677baa5a683165d8aad"/>
          </v:shape>
          <o:OLEObject Type="Embed" ProgID="Equation.DSMT4" ShapeID="对象 816" DrawAspect="Content" ObjectID="_1677003431" r:id="rId50"/>
        </w:object>
      </w:r>
      <w:r>
        <w:rPr>
          <w:rFonts w:ascii="宋体" w:hAnsi="宋体" w:cs="宋体"/>
          <w:bCs/>
          <w:color w:val="FF0000"/>
        </w:rPr>
        <w:t>可得</w:t>
      </w:r>
      <w:r>
        <w:rPr>
          <w:rFonts w:eastAsia="Times New Roman"/>
          <w:bCs/>
          <w:i/>
          <w:color w:val="FF0000"/>
        </w:rPr>
        <w:t>ρ</w:t>
      </w:r>
      <w:r>
        <w:rPr>
          <w:rFonts w:ascii="宋体" w:hAnsi="宋体" w:cs="宋体"/>
          <w:bCs/>
          <w:color w:val="FF0000"/>
          <w:vertAlign w:val="subscript"/>
        </w:rPr>
        <w:t>甲</w:t>
      </w:r>
      <w:r>
        <w:rPr>
          <w:rFonts w:ascii="宋体" w:hAnsi="宋体" w:cs="宋体"/>
          <w:bCs/>
          <w:color w:val="FF0000"/>
        </w:rPr>
        <w:t>大于</w:t>
      </w:r>
      <w:r>
        <w:rPr>
          <w:rFonts w:eastAsia="Times New Roman"/>
          <w:bCs/>
          <w:i/>
          <w:color w:val="FF0000"/>
        </w:rPr>
        <w:t>ρ</w:t>
      </w:r>
      <w:r>
        <w:rPr>
          <w:rFonts w:ascii="宋体" w:hAnsi="宋体" w:cs="宋体"/>
          <w:bCs/>
          <w:color w:val="FF0000"/>
          <w:vertAlign w:val="subscript"/>
        </w:rPr>
        <w:t>乙</w:t>
      </w:r>
      <w:r>
        <w:rPr>
          <w:rFonts w:ascii="宋体" w:hAnsi="宋体" w:cs="宋体"/>
          <w:bCs/>
          <w:color w:val="FF0000"/>
        </w:rPr>
        <w:t>。</w:t>
      </w:r>
    </w:p>
    <w:p w:rsidR="002C048E" w:rsidRDefault="002C048E" w:rsidP="002C048E">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bCs/>
          <w:color w:val="FF0000"/>
        </w:rPr>
        <w:t>由于甲、乙两种液体的质量相同，所以甲、乙两液体重力相同，两容器相同，两容器的重力相同，所以甲容器和甲液体的总重力等于乙容器和乙液体的总重力，由于两容器都放在水平桌面上，对桌面的压力等于它们的总重力，故</w:t>
      </w:r>
      <w:r>
        <w:rPr>
          <w:rFonts w:eastAsia="Times New Roman"/>
          <w:bCs/>
          <w:i/>
          <w:color w:val="FF0000"/>
        </w:rPr>
        <w:t>F</w:t>
      </w:r>
      <w:r>
        <w:rPr>
          <w:rFonts w:ascii="宋体" w:hAnsi="宋体" w:cs="宋体"/>
          <w:bCs/>
          <w:color w:val="FF0000"/>
          <w:vertAlign w:val="subscript"/>
        </w:rPr>
        <w:t>甲</w:t>
      </w:r>
      <w:r>
        <w:rPr>
          <w:rFonts w:ascii="宋体" w:hAnsi="宋体" w:cs="宋体"/>
          <w:bCs/>
          <w:color w:val="FF0000"/>
        </w:rPr>
        <w:t>等于</w:t>
      </w:r>
      <w:r>
        <w:rPr>
          <w:rFonts w:eastAsia="Times New Roman"/>
          <w:bCs/>
          <w:i/>
          <w:color w:val="FF0000"/>
        </w:rPr>
        <w:t>F</w:t>
      </w:r>
      <w:r>
        <w:rPr>
          <w:rFonts w:ascii="MS Mincho" w:eastAsia="MS Mincho" w:hAnsi="MS Mincho" w:cs="MS Mincho"/>
          <w:bCs/>
          <w:color w:val="FF0000"/>
          <w:vertAlign w:val="subscript"/>
        </w:rPr>
        <w:t>乙</w:t>
      </w:r>
      <w:r>
        <w:rPr>
          <w:rFonts w:ascii="宋体" w:hAnsi="宋体" w:cs="宋体"/>
          <w:bCs/>
          <w:color w:val="FF0000"/>
        </w:rPr>
        <w:t>。</w:t>
      </w:r>
    </w:p>
    <w:p w:rsidR="002C048E" w:rsidRDefault="002C048E" w:rsidP="002C048E">
      <w:pPr>
        <w:spacing w:line="360" w:lineRule="auto"/>
        <w:jc w:val="left"/>
        <w:textAlignment w:val="center"/>
        <w:rPr>
          <w:rFonts w:ascii="宋体" w:hAnsi="宋体" w:cs="宋体"/>
          <w:bCs/>
          <w:color w:val="FF0000"/>
        </w:rPr>
      </w:pPr>
      <w:r>
        <w:rPr>
          <w:rFonts w:eastAsia="Times New Roman"/>
          <w:bCs/>
          <w:color w:val="FF0000"/>
        </w:rPr>
        <w:lastRenderedPageBreak/>
        <w:t>[3]</w:t>
      </w:r>
      <w:r>
        <w:rPr>
          <w:rFonts w:ascii="宋体" w:hAnsi="宋体" w:cs="宋体"/>
          <w:bCs/>
          <w:color w:val="FF0000"/>
        </w:rPr>
        <w:t>液体对底部的压强</w:t>
      </w:r>
      <w:r>
        <w:rPr>
          <w:bCs/>
          <w:color w:val="FF0000"/>
        </w:rPr>
        <w:object w:dxaOrig="885" w:dyaOrig="315">
          <v:shape id="对象 817" o:spid="_x0000_i1036" type="#_x0000_t75" alt="eqId78e1f23d94814007a0beba4f4028664f" style="width:44.25pt;height:15.75pt;mso-wrap-style:square;mso-position-horizontal-relative:page;mso-position-vertical-relative:page" o:ole="">
            <v:imagedata r:id="rId36" o:title="eqId78e1f23d94814007a0beba4f4028664f"/>
          </v:shape>
          <o:OLEObject Type="Embed" ProgID="Equation.DSMT4" ShapeID="对象 817" DrawAspect="Content" ObjectID="_1677003432" r:id="rId51"/>
        </w:object>
      </w:r>
      <w:r>
        <w:rPr>
          <w:rFonts w:ascii="宋体" w:hAnsi="宋体" w:cs="宋体"/>
          <w:bCs/>
          <w:color w:val="FF0000"/>
        </w:rPr>
        <w:t>，由于液体深度相同，</w:t>
      </w:r>
      <w:r>
        <w:rPr>
          <w:rFonts w:eastAsia="Times New Roman"/>
          <w:bCs/>
          <w:i/>
          <w:color w:val="FF0000"/>
        </w:rPr>
        <w:t>ρ</w:t>
      </w:r>
      <w:r>
        <w:rPr>
          <w:rFonts w:ascii="宋体" w:hAnsi="宋体" w:cs="宋体"/>
          <w:bCs/>
          <w:color w:val="FF0000"/>
          <w:vertAlign w:val="subscript"/>
        </w:rPr>
        <w:t>甲</w:t>
      </w:r>
      <w:r>
        <w:rPr>
          <w:rFonts w:ascii="宋体" w:hAnsi="宋体" w:cs="宋体"/>
          <w:bCs/>
          <w:color w:val="FF0000"/>
        </w:rPr>
        <w:t>大于</w:t>
      </w:r>
      <w:r>
        <w:rPr>
          <w:rFonts w:eastAsia="Times New Roman"/>
          <w:bCs/>
          <w:i/>
          <w:color w:val="FF0000"/>
        </w:rPr>
        <w:t>ρ</w:t>
      </w:r>
      <w:r>
        <w:rPr>
          <w:rFonts w:ascii="宋体" w:hAnsi="宋体" w:cs="宋体"/>
          <w:bCs/>
          <w:color w:val="FF0000"/>
          <w:vertAlign w:val="subscript"/>
        </w:rPr>
        <w:t>乙</w:t>
      </w:r>
      <w:r>
        <w:rPr>
          <w:rFonts w:ascii="宋体" w:hAnsi="宋体" w:cs="宋体"/>
          <w:bCs/>
          <w:color w:val="FF0000"/>
        </w:rPr>
        <w:t>，所以</w:t>
      </w:r>
      <w:r>
        <w:rPr>
          <w:rFonts w:eastAsia="Times New Roman"/>
          <w:bCs/>
          <w:i/>
          <w:color w:val="FF0000"/>
        </w:rPr>
        <w:t>p</w:t>
      </w:r>
      <w:r>
        <w:rPr>
          <w:rFonts w:eastAsia="Times New Roman"/>
          <w:bCs/>
          <w:color w:val="FF0000"/>
          <w:vertAlign w:val="subscript"/>
        </w:rPr>
        <w:t>1</w:t>
      </w:r>
      <w:r>
        <w:rPr>
          <w:rFonts w:ascii="宋体" w:hAnsi="宋体" w:cs="宋体"/>
          <w:bCs/>
          <w:color w:val="FF0000"/>
        </w:rPr>
        <w:t>大于</w:t>
      </w:r>
      <w:r>
        <w:rPr>
          <w:rFonts w:eastAsia="Times New Roman"/>
          <w:bCs/>
          <w:i/>
          <w:color w:val="FF0000"/>
        </w:rPr>
        <w:t>p</w:t>
      </w:r>
      <w:r>
        <w:rPr>
          <w:rFonts w:eastAsia="Times New Roman"/>
          <w:bCs/>
          <w:color w:val="FF0000"/>
          <w:vertAlign w:val="subscript"/>
        </w:rPr>
        <w:t>2</w:t>
      </w:r>
      <w:r>
        <w:rPr>
          <w:rFonts w:ascii="宋体" w:hAnsi="宋体" w:cs="宋体"/>
          <w:bCs/>
          <w:color w:val="FF0000"/>
        </w:rPr>
        <w:t>。</w:t>
      </w:r>
    </w:p>
    <w:p w:rsidR="002C048E" w:rsidRDefault="002C048E" w:rsidP="002C048E">
      <w:pPr>
        <w:spacing w:line="360" w:lineRule="auto"/>
        <w:jc w:val="left"/>
        <w:textAlignment w:val="center"/>
        <w:rPr>
          <w:rFonts w:ascii="宋体" w:hAnsi="宋体" w:cs="宋体"/>
          <w:bCs/>
        </w:rPr>
      </w:pPr>
      <w:r>
        <w:rPr>
          <w:rFonts w:hint="eastAsia"/>
          <w:bCs/>
        </w:rPr>
        <w:t>2</w:t>
      </w:r>
      <w:r>
        <w:rPr>
          <w:bCs/>
        </w:rPr>
        <w:t>6</w:t>
      </w:r>
      <w:r>
        <w:rPr>
          <w:bCs/>
        </w:rPr>
        <w:t>．（</w:t>
      </w:r>
      <w:r>
        <w:rPr>
          <w:bCs/>
        </w:rPr>
        <w:t>2020·</w:t>
      </w:r>
      <w:r>
        <w:rPr>
          <w:bCs/>
        </w:rPr>
        <w:t>安徽六安市</w:t>
      </w:r>
      <w:r>
        <w:rPr>
          <w:bCs/>
        </w:rPr>
        <w:t>·</w:t>
      </w:r>
      <w:r>
        <w:rPr>
          <w:bCs/>
        </w:rPr>
        <w:t>八年级期末）</w:t>
      </w:r>
      <w:r>
        <w:rPr>
          <w:rFonts w:ascii="宋体" w:hAnsi="宋体" w:cs="宋体"/>
          <w:bCs/>
        </w:rPr>
        <w:t>如图所示，帕斯卡向一个盛满水的木桶上方细管内只倒了几杯水，就把木桶压裂了，说明了</w:t>
      </w:r>
      <w:r>
        <w:rPr>
          <w:bCs/>
        </w:rPr>
        <w:t>______</w:t>
      </w:r>
      <w:r>
        <w:rPr>
          <w:rFonts w:ascii="宋体" w:hAnsi="宋体" w:cs="宋体"/>
          <w:bCs/>
        </w:rPr>
        <w:t>；若细管内水面到木桶底部的距离约为</w:t>
      </w:r>
      <w:r>
        <w:rPr>
          <w:rFonts w:eastAsia="Times New Roman"/>
          <w:bCs/>
        </w:rPr>
        <w:t>12m</w:t>
      </w:r>
      <w:r>
        <w:rPr>
          <w:rFonts w:ascii="宋体" w:hAnsi="宋体" w:cs="宋体"/>
          <w:bCs/>
        </w:rPr>
        <w:t>，</w:t>
      </w:r>
      <w:r>
        <w:rPr>
          <w:rFonts w:eastAsia="Times New Roman"/>
          <w:bCs/>
        </w:rPr>
        <w:t xml:space="preserve"> </w:t>
      </w:r>
      <w:r>
        <w:rPr>
          <w:rFonts w:ascii="宋体" w:hAnsi="宋体" w:cs="宋体"/>
          <w:bCs/>
        </w:rPr>
        <w:t>则压裂木桶水的压强约为</w:t>
      </w:r>
      <w:r>
        <w:rPr>
          <w:bCs/>
        </w:rPr>
        <w:t>________</w:t>
      </w:r>
      <w:r>
        <w:rPr>
          <w:rFonts w:eastAsia="Times New Roman"/>
          <w:bCs/>
        </w:rPr>
        <w:t>Pa</w:t>
      </w:r>
      <w:r>
        <w:rPr>
          <w:rFonts w:ascii="宋体" w:hAnsi="宋体" w:cs="宋体"/>
          <w:bCs/>
        </w:rPr>
        <w:t>。（取</w:t>
      </w:r>
      <w:r>
        <w:rPr>
          <w:rFonts w:eastAsia="Times New Roman"/>
          <w:bCs/>
          <w:i/>
        </w:rPr>
        <w:t>g</w:t>
      </w:r>
      <w:r>
        <w:rPr>
          <w:rFonts w:eastAsia="Times New Roman"/>
          <w:bCs/>
        </w:rPr>
        <w:t>=10N/kg</w:t>
      </w:r>
      <w:r>
        <w:rPr>
          <w:rFonts w:ascii="宋体" w:hAnsi="宋体" w:cs="宋体"/>
          <w:bCs/>
        </w:rPr>
        <w:t>）</w:t>
      </w:r>
    </w:p>
    <w:p w:rsidR="002C048E" w:rsidRDefault="002C048E" w:rsidP="002C048E">
      <w:pPr>
        <w:spacing w:line="360" w:lineRule="auto"/>
        <w:jc w:val="left"/>
        <w:textAlignment w:val="center"/>
        <w:rPr>
          <w:bCs/>
        </w:rPr>
      </w:pPr>
      <w:r>
        <w:rPr>
          <w:bCs/>
          <w:noProof/>
        </w:rPr>
        <w:drawing>
          <wp:inline distT="0" distB="0" distL="0" distR="0">
            <wp:extent cx="704850" cy="1285875"/>
            <wp:effectExtent l="0" t="0" r="0" b="9525"/>
            <wp:docPr id="185" name="图片 18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figure"/>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704850" cy="1285875"/>
                    </a:xfrm>
                    <a:prstGeom prst="rect">
                      <a:avLst/>
                    </a:prstGeom>
                    <a:noFill/>
                    <a:ln>
                      <a:noFill/>
                    </a:ln>
                  </pic:spPr>
                </pic:pic>
              </a:graphicData>
            </a:graphic>
          </wp:inline>
        </w:drawing>
      </w:r>
    </w:p>
    <w:p w:rsidR="002C048E" w:rsidRDefault="002C048E" w:rsidP="002C048E">
      <w:pPr>
        <w:spacing w:line="360" w:lineRule="auto"/>
        <w:jc w:val="left"/>
        <w:textAlignment w:val="center"/>
        <w:rPr>
          <w:rFonts w:eastAsia="Times New Roman"/>
          <w:bCs/>
          <w:color w:val="FF0000"/>
        </w:rPr>
      </w:pPr>
      <w:r>
        <w:rPr>
          <w:bCs/>
          <w:color w:val="FF0000"/>
        </w:rPr>
        <w:t>【答案】</w:t>
      </w:r>
      <w:r>
        <w:rPr>
          <w:rFonts w:ascii="宋体" w:hAnsi="宋体" w:cs="宋体"/>
          <w:bCs/>
          <w:color w:val="FF0000"/>
        </w:rPr>
        <w:t>同种液体深度越深，液体压强越大</w:t>
      </w:r>
      <w:r>
        <w:rPr>
          <w:bCs/>
          <w:color w:val="FF0000"/>
        </w:rPr>
        <w:t xml:space="preserve">    </w:t>
      </w:r>
      <w:r>
        <w:rPr>
          <w:rFonts w:eastAsia="Times New Roman"/>
          <w:bCs/>
          <w:color w:val="FF0000"/>
        </w:rPr>
        <w:t>1.2×10</w:t>
      </w:r>
      <w:r>
        <w:rPr>
          <w:rFonts w:eastAsia="Times New Roman"/>
          <w:bCs/>
          <w:color w:val="FF0000"/>
          <w:vertAlign w:val="superscript"/>
        </w:rPr>
        <w:t>5</w:t>
      </w:r>
      <w:r>
        <w:rPr>
          <w:bCs/>
          <w:color w:val="FF0000"/>
        </w:rPr>
        <w:t xml:space="preserve">    </w:t>
      </w:r>
    </w:p>
    <w:p w:rsidR="002C048E" w:rsidRDefault="002C048E" w:rsidP="002C048E">
      <w:pPr>
        <w:spacing w:line="360" w:lineRule="auto"/>
        <w:jc w:val="left"/>
        <w:textAlignment w:val="center"/>
        <w:rPr>
          <w:bCs/>
          <w:color w:val="FF0000"/>
        </w:rPr>
      </w:pPr>
      <w:r>
        <w:rPr>
          <w:bCs/>
          <w:color w:val="FF0000"/>
        </w:rPr>
        <w:t>【</w:t>
      </w:r>
      <w:r>
        <w:rPr>
          <w:rFonts w:hint="eastAsia"/>
          <w:bCs/>
          <w:color w:val="FF0000"/>
        </w:rPr>
        <w:t>解析</w:t>
      </w:r>
      <w:r>
        <w:rPr>
          <w:bCs/>
          <w:color w:val="FF0000"/>
        </w:rPr>
        <w:t>】</w:t>
      </w:r>
    </w:p>
    <w:p w:rsidR="002C048E" w:rsidRDefault="002C048E" w:rsidP="002C048E">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bCs/>
          <w:color w:val="FF0000"/>
        </w:rPr>
        <w:t>同种液体深度越深，液体压强越大，细管很长，倒入水后，深度</w:t>
      </w:r>
      <w:r>
        <w:rPr>
          <w:rFonts w:eastAsia="Times New Roman"/>
          <w:bCs/>
          <w:i/>
          <w:color w:val="FF0000"/>
        </w:rPr>
        <w:t>h</w:t>
      </w:r>
      <w:r>
        <w:rPr>
          <w:rFonts w:ascii="宋体" w:hAnsi="宋体" w:cs="宋体"/>
          <w:bCs/>
          <w:color w:val="FF0000"/>
        </w:rPr>
        <w:t>很大，则对木桶的压强很大，故把木桶压裂。</w:t>
      </w:r>
      <w:r>
        <w:rPr>
          <w:bCs/>
          <w:color w:val="FF0000"/>
        </w:rPr>
        <w:br/>
      </w:r>
      <w:r>
        <w:rPr>
          <w:rFonts w:eastAsia="Times New Roman"/>
          <w:bCs/>
          <w:color w:val="FF0000"/>
        </w:rPr>
        <w:t>[2]</w:t>
      </w:r>
      <w:r>
        <w:rPr>
          <w:rFonts w:ascii="宋体" w:hAnsi="宋体" w:cs="宋体"/>
          <w:bCs/>
          <w:color w:val="FF0000"/>
        </w:rPr>
        <w:t>水的压强为</w:t>
      </w:r>
    </w:p>
    <w:p w:rsidR="002C048E" w:rsidRDefault="002C048E" w:rsidP="002C048E">
      <w:pPr>
        <w:spacing w:line="360" w:lineRule="auto"/>
        <w:jc w:val="center"/>
        <w:textAlignment w:val="center"/>
        <w:rPr>
          <w:rFonts w:eastAsia="Times New Roman"/>
          <w:bCs/>
          <w:color w:val="FF0000"/>
        </w:rPr>
      </w:pPr>
      <w:r>
        <w:rPr>
          <w:rFonts w:eastAsia="Times New Roman"/>
          <w:bCs/>
          <w:i/>
          <w:color w:val="FF0000"/>
        </w:rPr>
        <w:t>p=ρgh</w:t>
      </w:r>
      <w:r>
        <w:rPr>
          <w:rFonts w:eastAsia="Times New Roman"/>
          <w:bCs/>
          <w:color w:val="FF0000"/>
        </w:rPr>
        <w:t>=1.0×10</w:t>
      </w:r>
      <w:r>
        <w:rPr>
          <w:rFonts w:eastAsia="Times New Roman"/>
          <w:bCs/>
          <w:color w:val="FF0000"/>
          <w:vertAlign w:val="superscript"/>
        </w:rPr>
        <w:t>3</w:t>
      </w:r>
      <w:r>
        <w:rPr>
          <w:rFonts w:eastAsia="Times New Roman"/>
          <w:bCs/>
          <w:color w:val="FF0000"/>
        </w:rPr>
        <w:t>kg/m</w:t>
      </w:r>
      <w:r>
        <w:rPr>
          <w:rFonts w:eastAsia="Times New Roman"/>
          <w:bCs/>
          <w:color w:val="FF0000"/>
          <w:vertAlign w:val="superscript"/>
        </w:rPr>
        <w:t>3</w:t>
      </w:r>
      <w:r>
        <w:rPr>
          <w:rFonts w:eastAsia="Times New Roman"/>
          <w:bCs/>
          <w:color w:val="FF0000"/>
        </w:rPr>
        <w:t>×10N/kg×12m=1.2×10</w:t>
      </w:r>
      <w:r>
        <w:rPr>
          <w:rFonts w:eastAsia="Times New Roman"/>
          <w:bCs/>
          <w:color w:val="FF0000"/>
          <w:vertAlign w:val="superscript"/>
        </w:rPr>
        <w:t>5</w:t>
      </w:r>
      <w:r>
        <w:rPr>
          <w:rFonts w:eastAsia="Times New Roman"/>
          <w:bCs/>
          <w:color w:val="FF0000"/>
        </w:rPr>
        <w:t>Pa</w:t>
      </w:r>
    </w:p>
    <w:p w:rsidR="002C048E" w:rsidRDefault="002C048E" w:rsidP="002C048E">
      <w:pPr>
        <w:spacing w:line="360" w:lineRule="auto"/>
        <w:jc w:val="left"/>
        <w:textAlignment w:val="center"/>
        <w:rPr>
          <w:rFonts w:ascii="宋体" w:hAnsi="宋体" w:cs="宋体"/>
          <w:bCs/>
        </w:rPr>
      </w:pPr>
      <w:r>
        <w:rPr>
          <w:rFonts w:hint="eastAsia"/>
          <w:bCs/>
        </w:rPr>
        <w:t>2</w:t>
      </w:r>
      <w:r>
        <w:rPr>
          <w:bCs/>
        </w:rPr>
        <w:t>7</w:t>
      </w:r>
      <w:r>
        <w:rPr>
          <w:bCs/>
        </w:rPr>
        <w:t>．（</w:t>
      </w:r>
      <w:r>
        <w:rPr>
          <w:rFonts w:hint="eastAsia"/>
          <w:bCs/>
        </w:rPr>
        <w:t>2020</w:t>
      </w:r>
      <w:r>
        <w:rPr>
          <w:bCs/>
        </w:rPr>
        <w:t>·</w:t>
      </w:r>
      <w:r>
        <w:rPr>
          <w:bCs/>
        </w:rPr>
        <w:t>涡阳县高炉学区中心学校八年级期末）</w:t>
      </w:r>
      <w:r>
        <w:rPr>
          <w:rFonts w:ascii="宋体" w:hAnsi="宋体" w:cs="宋体"/>
          <w:bCs/>
        </w:rPr>
        <w:t>如图所示，金鱼吐出的气泡在水中上升的过程中，气泡受到水的压强将</w:t>
      </w:r>
      <w:r>
        <w:rPr>
          <w:rFonts w:eastAsia="Times New Roman"/>
          <w:bCs/>
        </w:rPr>
        <w:t xml:space="preserve"> </w:t>
      </w:r>
      <w:r>
        <w:rPr>
          <w:bCs/>
        </w:rPr>
        <w:t>__________</w:t>
      </w:r>
      <w:r>
        <w:rPr>
          <w:rFonts w:ascii="宋体" w:hAnsi="宋体" w:cs="宋体"/>
          <w:bCs/>
        </w:rPr>
        <w:t>；气泡受到水的浮力将</w:t>
      </w:r>
      <w:r>
        <w:rPr>
          <w:bCs/>
        </w:rPr>
        <w:t>__________</w:t>
      </w:r>
      <w:r>
        <w:rPr>
          <w:rFonts w:ascii="宋体" w:hAnsi="宋体" w:cs="宋体"/>
          <w:bCs/>
        </w:rPr>
        <w:t>。（选填“变大”“变小”或“不变”）</w:t>
      </w:r>
    </w:p>
    <w:p w:rsidR="002C048E" w:rsidRDefault="002C048E" w:rsidP="002C048E">
      <w:pPr>
        <w:spacing w:line="360" w:lineRule="auto"/>
        <w:jc w:val="left"/>
        <w:textAlignment w:val="center"/>
        <w:rPr>
          <w:bCs/>
        </w:rPr>
      </w:pPr>
      <w:r>
        <w:rPr>
          <w:bCs/>
          <w:noProof/>
        </w:rPr>
        <w:drawing>
          <wp:inline distT="0" distB="0" distL="0" distR="0">
            <wp:extent cx="1228725" cy="1076325"/>
            <wp:effectExtent l="0" t="0" r="9525" b="9525"/>
            <wp:docPr id="184" name="图片 18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7" descr="figure"/>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228725" cy="1076325"/>
                    </a:xfrm>
                    <a:prstGeom prst="rect">
                      <a:avLst/>
                    </a:prstGeom>
                    <a:noFill/>
                    <a:ln>
                      <a:noFill/>
                    </a:ln>
                  </pic:spPr>
                </pic:pic>
              </a:graphicData>
            </a:graphic>
          </wp:inline>
        </w:drawing>
      </w:r>
    </w:p>
    <w:p w:rsidR="002C048E" w:rsidRDefault="002C048E" w:rsidP="002C048E">
      <w:pPr>
        <w:spacing w:line="360" w:lineRule="auto"/>
        <w:jc w:val="left"/>
        <w:textAlignment w:val="center"/>
        <w:rPr>
          <w:rFonts w:ascii="宋体" w:hAnsi="宋体" w:cs="宋体"/>
          <w:bCs/>
          <w:color w:val="FF0000"/>
        </w:rPr>
      </w:pPr>
      <w:r>
        <w:rPr>
          <w:bCs/>
          <w:color w:val="FF0000"/>
        </w:rPr>
        <w:t>【答案】</w:t>
      </w:r>
      <w:r>
        <w:rPr>
          <w:rFonts w:ascii="宋体" w:hAnsi="宋体" w:cs="宋体"/>
          <w:bCs/>
          <w:color w:val="FF0000"/>
        </w:rPr>
        <w:t>变小；</w:t>
      </w:r>
      <w:r>
        <w:rPr>
          <w:bCs/>
          <w:color w:val="FF0000"/>
        </w:rPr>
        <w:t xml:space="preserve">    </w:t>
      </w:r>
      <w:r>
        <w:rPr>
          <w:rFonts w:ascii="宋体" w:hAnsi="宋体" w:cs="宋体"/>
          <w:bCs/>
          <w:color w:val="FF0000"/>
        </w:rPr>
        <w:t>变大。</w:t>
      </w:r>
      <w:r>
        <w:rPr>
          <w:bCs/>
          <w:color w:val="FF0000"/>
        </w:rPr>
        <w:t xml:space="preserve">    </w:t>
      </w:r>
    </w:p>
    <w:p w:rsidR="002C048E" w:rsidRDefault="002C048E" w:rsidP="002C048E">
      <w:pPr>
        <w:spacing w:line="360" w:lineRule="auto"/>
        <w:jc w:val="left"/>
        <w:textAlignment w:val="center"/>
        <w:rPr>
          <w:bCs/>
          <w:color w:val="FF0000"/>
        </w:rPr>
      </w:pPr>
      <w:r>
        <w:rPr>
          <w:bCs/>
          <w:color w:val="FF0000"/>
        </w:rPr>
        <w:t>【</w:t>
      </w:r>
      <w:r>
        <w:rPr>
          <w:rFonts w:hint="eastAsia"/>
          <w:bCs/>
          <w:color w:val="FF0000"/>
        </w:rPr>
        <w:t>解析</w:t>
      </w:r>
      <w:r>
        <w:rPr>
          <w:bCs/>
          <w:color w:val="FF0000"/>
        </w:rPr>
        <w:t>】</w:t>
      </w:r>
    </w:p>
    <w:p w:rsidR="002C048E" w:rsidRDefault="002C048E" w:rsidP="002C048E">
      <w:pPr>
        <w:spacing w:line="360" w:lineRule="auto"/>
        <w:jc w:val="left"/>
        <w:textAlignment w:val="center"/>
        <w:rPr>
          <w:rFonts w:ascii="宋体" w:hAnsi="宋体" w:cs="宋体"/>
          <w:bCs/>
          <w:color w:val="FF0000"/>
        </w:rPr>
      </w:pPr>
      <w:r>
        <w:rPr>
          <w:rFonts w:eastAsia="Times New Roman"/>
          <w:bCs/>
          <w:color w:val="FF0000"/>
        </w:rPr>
        <w:t>[1][2]</w:t>
      </w:r>
      <w:r>
        <w:rPr>
          <w:rFonts w:ascii="宋体" w:hAnsi="宋体" w:cs="宋体"/>
          <w:bCs/>
          <w:color w:val="FF0000"/>
        </w:rPr>
        <w:t>因为气泡上升时，</w:t>
      </w:r>
      <w:r>
        <w:rPr>
          <w:rFonts w:eastAsia="Times New Roman"/>
          <w:bCs/>
          <w:i/>
          <w:color w:val="FF0000"/>
        </w:rPr>
        <w:t>h</w:t>
      </w:r>
      <w:r>
        <w:rPr>
          <w:rFonts w:ascii="宋体" w:hAnsi="宋体" w:cs="宋体"/>
          <w:bCs/>
          <w:color w:val="FF0000"/>
        </w:rPr>
        <w:t>变小，所以由</w:t>
      </w:r>
      <w:r>
        <w:rPr>
          <w:rFonts w:eastAsia="Times New Roman"/>
          <w:bCs/>
          <w:i/>
          <w:color w:val="FF0000"/>
        </w:rPr>
        <w:t>p</w:t>
      </w:r>
      <w:r>
        <w:rPr>
          <w:rFonts w:eastAsia="Times New Roman"/>
          <w:bCs/>
          <w:color w:val="FF0000"/>
        </w:rPr>
        <w:t>=</w:t>
      </w:r>
      <w:r>
        <w:rPr>
          <w:rFonts w:eastAsia="Times New Roman"/>
          <w:bCs/>
          <w:i/>
          <w:color w:val="FF0000"/>
        </w:rPr>
        <w:t>ρgh</w:t>
      </w:r>
      <w:r>
        <w:rPr>
          <w:rFonts w:ascii="宋体" w:hAnsi="宋体" w:cs="宋体"/>
          <w:bCs/>
          <w:color w:val="FF0000"/>
        </w:rPr>
        <w:t>得：气泡受到水的压强变小；因为气泡的体积变大，排开水的体积变大，所以由</w:t>
      </w:r>
      <w:r>
        <w:rPr>
          <w:rFonts w:eastAsia="Times New Roman"/>
          <w:bCs/>
          <w:i/>
          <w:color w:val="FF0000"/>
        </w:rPr>
        <w:t>F</w:t>
      </w:r>
      <w:r>
        <w:rPr>
          <w:rFonts w:ascii="宋体" w:hAnsi="宋体" w:cs="宋体"/>
          <w:bCs/>
          <w:color w:val="FF0000"/>
          <w:vertAlign w:val="subscript"/>
        </w:rPr>
        <w:t>浮</w:t>
      </w:r>
      <w:r>
        <w:rPr>
          <w:rFonts w:eastAsia="Times New Roman"/>
          <w:bCs/>
          <w:color w:val="FF0000"/>
          <w:vertAlign w:val="subscript"/>
        </w:rPr>
        <w:t xml:space="preserve"> </w:t>
      </w:r>
      <w:r>
        <w:rPr>
          <w:rFonts w:eastAsia="Times New Roman"/>
          <w:bCs/>
          <w:color w:val="FF0000"/>
        </w:rPr>
        <w:t>=</w:t>
      </w:r>
      <w:r>
        <w:rPr>
          <w:rFonts w:eastAsia="Times New Roman"/>
          <w:bCs/>
          <w:i/>
          <w:color w:val="FF0000"/>
        </w:rPr>
        <w:t>ρ</w:t>
      </w:r>
      <w:r>
        <w:rPr>
          <w:rFonts w:ascii="宋体" w:hAnsi="宋体" w:cs="宋体"/>
          <w:bCs/>
          <w:color w:val="FF0000"/>
          <w:vertAlign w:val="subscript"/>
        </w:rPr>
        <w:t>水</w:t>
      </w:r>
      <w:r>
        <w:rPr>
          <w:rFonts w:eastAsia="Times New Roman"/>
          <w:bCs/>
          <w:i/>
          <w:color w:val="FF0000"/>
          <w:vertAlign w:val="subscript"/>
        </w:rPr>
        <w:t>V</w:t>
      </w:r>
      <w:r>
        <w:rPr>
          <w:rFonts w:ascii="宋体" w:hAnsi="宋体" w:cs="宋体"/>
          <w:bCs/>
          <w:color w:val="FF0000"/>
          <w:vertAlign w:val="subscript"/>
        </w:rPr>
        <w:t>排</w:t>
      </w:r>
      <w:r>
        <w:rPr>
          <w:rFonts w:eastAsia="Times New Roman"/>
          <w:bCs/>
          <w:i/>
          <w:color w:val="FF0000"/>
        </w:rPr>
        <w:t>g</w:t>
      </w:r>
      <w:r>
        <w:rPr>
          <w:rFonts w:ascii="宋体" w:hAnsi="宋体" w:cs="宋体"/>
          <w:bCs/>
          <w:color w:val="FF0000"/>
        </w:rPr>
        <w:t>得：气泡受到水的浮力变大。</w:t>
      </w:r>
    </w:p>
    <w:p w:rsidR="002C048E" w:rsidRDefault="002C048E" w:rsidP="002C048E">
      <w:pPr>
        <w:rPr>
          <w:rFonts w:hint="eastAsia"/>
          <w:bCs/>
        </w:rPr>
      </w:pPr>
    </w:p>
    <w:p w:rsidR="002C048E" w:rsidRDefault="002C048E" w:rsidP="002C048E">
      <w:pPr>
        <w:spacing w:line="360" w:lineRule="auto"/>
        <w:jc w:val="left"/>
        <w:textAlignment w:val="center"/>
        <w:rPr>
          <w:rFonts w:ascii="宋体" w:hAnsi="宋体" w:cs="宋体"/>
          <w:bCs/>
        </w:rPr>
      </w:pPr>
      <w:r>
        <w:rPr>
          <w:rFonts w:hint="eastAsia"/>
          <w:bCs/>
        </w:rPr>
        <w:t>2</w:t>
      </w:r>
      <w:r>
        <w:rPr>
          <w:bCs/>
        </w:rPr>
        <w:t>8</w:t>
      </w:r>
      <w:r>
        <w:rPr>
          <w:bCs/>
        </w:rPr>
        <w:t>．（</w:t>
      </w:r>
      <w:r>
        <w:rPr>
          <w:rFonts w:hint="eastAsia"/>
          <w:bCs/>
        </w:rPr>
        <w:t>2020</w:t>
      </w:r>
      <w:r>
        <w:rPr>
          <w:bCs/>
        </w:rPr>
        <w:t>·</w:t>
      </w:r>
      <w:r>
        <w:rPr>
          <w:bCs/>
        </w:rPr>
        <w:t>铜陵市第四中学九年级开学考试）</w:t>
      </w:r>
      <w:r>
        <w:rPr>
          <w:rFonts w:ascii="宋体" w:hAnsi="宋体" w:cs="宋体"/>
          <w:bCs/>
        </w:rPr>
        <w:t>小杨选择了两个高度分别为</w:t>
      </w:r>
      <w:r>
        <w:rPr>
          <w:rFonts w:eastAsia="Times New Roman"/>
          <w:bCs/>
        </w:rPr>
        <w:t>10 cm</w:t>
      </w:r>
      <w:r>
        <w:rPr>
          <w:rFonts w:ascii="宋体" w:hAnsi="宋体" w:cs="宋体"/>
          <w:bCs/>
        </w:rPr>
        <w:t>和</w:t>
      </w:r>
      <w:r>
        <w:rPr>
          <w:rFonts w:eastAsia="Times New Roman"/>
          <w:bCs/>
        </w:rPr>
        <w:t>6 cm</w:t>
      </w:r>
      <w:r>
        <w:rPr>
          <w:rFonts w:ascii="宋体" w:hAnsi="宋体" w:cs="宋体"/>
          <w:bCs/>
        </w:rPr>
        <w:t>，底面积</w:t>
      </w:r>
      <w:r>
        <w:rPr>
          <w:rFonts w:eastAsia="Times New Roman"/>
          <w:bCs/>
          <w:i/>
        </w:rPr>
        <w:t>S</w:t>
      </w:r>
      <w:r>
        <w:rPr>
          <w:rFonts w:eastAsia="Times New Roman"/>
          <w:bCs/>
          <w:vertAlign w:val="subscript"/>
        </w:rPr>
        <w:t>A</w:t>
      </w:r>
      <w:r>
        <w:rPr>
          <w:rFonts w:ascii="宋体" w:hAnsi="宋体" w:cs="宋体"/>
          <w:bCs/>
        </w:rPr>
        <w:t>：</w:t>
      </w:r>
      <w:r>
        <w:rPr>
          <w:rFonts w:eastAsia="Times New Roman"/>
          <w:bCs/>
          <w:i/>
        </w:rPr>
        <w:t>S</w:t>
      </w:r>
      <w:r>
        <w:rPr>
          <w:rFonts w:eastAsia="Times New Roman"/>
          <w:bCs/>
          <w:vertAlign w:val="subscript"/>
        </w:rPr>
        <w:t>B</w:t>
      </w:r>
      <w:r>
        <w:rPr>
          <w:rFonts w:eastAsia="Times New Roman"/>
          <w:bCs/>
        </w:rPr>
        <w:t>= 1</w:t>
      </w:r>
      <w:r>
        <w:rPr>
          <w:rFonts w:ascii="宋体" w:hAnsi="宋体" w:cs="宋体"/>
          <w:bCs/>
        </w:rPr>
        <w:t>：</w:t>
      </w:r>
      <w:r>
        <w:rPr>
          <w:rFonts w:eastAsia="Times New Roman"/>
          <w:bCs/>
        </w:rPr>
        <w:t>3</w:t>
      </w:r>
      <w:r>
        <w:rPr>
          <w:rFonts w:ascii="宋体" w:hAnsi="宋体" w:cs="宋体"/>
          <w:bCs/>
        </w:rPr>
        <w:t>的实心均匀的圆柱体</w:t>
      </w:r>
      <w:r>
        <w:rPr>
          <w:rFonts w:eastAsia="Times New Roman"/>
          <w:bCs/>
        </w:rPr>
        <w:t>A</w:t>
      </w:r>
      <w:r>
        <w:rPr>
          <w:rFonts w:ascii="宋体" w:hAnsi="宋体" w:cs="宋体"/>
          <w:bCs/>
        </w:rPr>
        <w:t>、</w:t>
      </w:r>
      <w:r>
        <w:rPr>
          <w:rFonts w:eastAsia="Times New Roman"/>
          <w:bCs/>
        </w:rPr>
        <w:t>B</w:t>
      </w:r>
      <w:r>
        <w:rPr>
          <w:rFonts w:ascii="宋体" w:hAnsi="宋体" w:cs="宋体"/>
          <w:bCs/>
        </w:rPr>
        <w:t>进行工艺品搭建，</w:t>
      </w:r>
      <w:r>
        <w:rPr>
          <w:rFonts w:eastAsia="Times New Roman"/>
          <w:bCs/>
        </w:rPr>
        <w:t>A</w:t>
      </w:r>
      <w:r>
        <w:rPr>
          <w:rFonts w:ascii="宋体" w:hAnsi="宋体" w:cs="宋体"/>
          <w:bCs/>
        </w:rPr>
        <w:t>、</w:t>
      </w:r>
      <w:r>
        <w:rPr>
          <w:rFonts w:eastAsia="Times New Roman"/>
          <w:bCs/>
        </w:rPr>
        <w:t>B</w:t>
      </w:r>
      <w:r>
        <w:rPr>
          <w:rFonts w:ascii="宋体" w:hAnsi="宋体" w:cs="宋体"/>
          <w:bCs/>
        </w:rPr>
        <w:t>置于水平桌面上，如图</w:t>
      </w:r>
      <w:r>
        <w:rPr>
          <w:rFonts w:eastAsia="Times New Roman"/>
          <w:bCs/>
        </w:rPr>
        <w:t>1</w:t>
      </w:r>
      <w:r>
        <w:rPr>
          <w:rFonts w:ascii="宋体" w:hAnsi="宋体" w:cs="宋体"/>
          <w:bCs/>
        </w:rPr>
        <w:t>所示。他从</w:t>
      </w:r>
      <w:r>
        <w:rPr>
          <w:rFonts w:eastAsia="Times New Roman"/>
          <w:bCs/>
        </w:rPr>
        <w:t>A</w:t>
      </w:r>
      <w:r>
        <w:rPr>
          <w:rFonts w:ascii="宋体" w:hAnsi="宋体" w:cs="宋体"/>
          <w:bCs/>
        </w:rPr>
        <w:t>的上表面沿水平方向截取高为</w:t>
      </w:r>
      <w:r>
        <w:rPr>
          <w:rFonts w:eastAsia="Times New Roman"/>
          <w:bCs/>
          <w:i/>
        </w:rPr>
        <w:t>h</w:t>
      </w:r>
      <w:r>
        <w:rPr>
          <w:rFonts w:ascii="宋体" w:hAnsi="宋体" w:cs="宋体"/>
          <w:bCs/>
        </w:rPr>
        <w:t>的圆柱块，并将截取部分平放在</w:t>
      </w:r>
      <w:r>
        <w:rPr>
          <w:rFonts w:eastAsia="Times New Roman"/>
          <w:bCs/>
        </w:rPr>
        <w:t>B</w:t>
      </w:r>
      <w:r>
        <w:rPr>
          <w:rFonts w:ascii="宋体" w:hAnsi="宋体" w:cs="宋体"/>
          <w:bCs/>
        </w:rPr>
        <w:t>的中</w:t>
      </w:r>
      <w:r>
        <w:rPr>
          <w:rFonts w:ascii="宋体" w:hAnsi="宋体" w:cs="宋体"/>
          <w:bCs/>
        </w:rPr>
        <w:lastRenderedPageBreak/>
        <w:t>央，则</w:t>
      </w:r>
      <w:r>
        <w:rPr>
          <w:rFonts w:eastAsia="Times New Roman"/>
          <w:bCs/>
        </w:rPr>
        <w:t>AB</w:t>
      </w:r>
      <w:r>
        <w:rPr>
          <w:rFonts w:ascii="宋体" w:hAnsi="宋体" w:cs="宋体"/>
          <w:bCs/>
        </w:rPr>
        <w:t>对桌面的压强随截取高度</w:t>
      </w:r>
      <w:r>
        <w:rPr>
          <w:rFonts w:eastAsia="Times New Roman"/>
          <w:bCs/>
          <w:i/>
        </w:rPr>
        <w:t>h</w:t>
      </w:r>
      <w:r>
        <w:rPr>
          <w:rFonts w:ascii="宋体" w:hAnsi="宋体" w:cs="宋体"/>
          <w:bCs/>
        </w:rPr>
        <w:t>的变化关系如图</w:t>
      </w:r>
      <w:r>
        <w:rPr>
          <w:rFonts w:eastAsia="Times New Roman"/>
          <w:bCs/>
        </w:rPr>
        <w:t>2</w:t>
      </w:r>
      <w:r>
        <w:rPr>
          <w:rFonts w:ascii="宋体" w:hAnsi="宋体" w:cs="宋体"/>
          <w:bCs/>
        </w:rPr>
        <w:t>所示，求：</w:t>
      </w:r>
    </w:p>
    <w:p w:rsidR="002C048E" w:rsidRDefault="002C048E" w:rsidP="002C048E">
      <w:pPr>
        <w:spacing w:line="360" w:lineRule="auto"/>
        <w:jc w:val="left"/>
        <w:textAlignment w:val="center"/>
        <w:rPr>
          <w:bCs/>
        </w:rPr>
      </w:pPr>
      <w:r>
        <w:rPr>
          <w:bCs/>
          <w:noProof/>
        </w:rPr>
        <w:drawing>
          <wp:inline distT="0" distB="0" distL="0" distR="0">
            <wp:extent cx="3571875" cy="1590675"/>
            <wp:effectExtent l="0" t="0" r="9525" b="9525"/>
            <wp:docPr id="183" name="图片 183" descr="figu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811348324" descr="figure"/>
                    <pic:cNvPicPr>
                      <a:picLocks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3571875" cy="1590675"/>
                    </a:xfrm>
                    <a:prstGeom prst="rect">
                      <a:avLst/>
                    </a:prstGeom>
                    <a:noFill/>
                    <a:ln>
                      <a:noFill/>
                    </a:ln>
                  </pic:spPr>
                </pic:pic>
              </a:graphicData>
            </a:graphic>
          </wp:inline>
        </w:drawing>
      </w:r>
    </w:p>
    <w:p w:rsidR="002C048E" w:rsidRDefault="002C048E" w:rsidP="002C048E">
      <w:pPr>
        <w:spacing w:line="360" w:lineRule="auto"/>
        <w:jc w:val="left"/>
        <w:textAlignment w:val="center"/>
        <w:rPr>
          <w:rFonts w:ascii="宋体" w:hAnsi="宋体" w:cs="宋体"/>
          <w:bCs/>
        </w:rPr>
      </w:pPr>
      <w:r>
        <w:rPr>
          <w:rFonts w:ascii="宋体" w:hAnsi="宋体" w:cs="宋体"/>
          <w:bCs/>
        </w:rPr>
        <w:t>（</w:t>
      </w:r>
      <w:r>
        <w:rPr>
          <w:rFonts w:eastAsia="Times New Roman"/>
          <w:bCs/>
        </w:rPr>
        <w:t>1</w:t>
      </w:r>
      <w:r>
        <w:rPr>
          <w:rFonts w:ascii="宋体" w:hAnsi="宋体" w:cs="宋体"/>
          <w:bCs/>
        </w:rPr>
        <w:t>）圆柱体</w:t>
      </w:r>
      <w:r>
        <w:rPr>
          <w:rFonts w:eastAsia="Times New Roman"/>
          <w:bCs/>
        </w:rPr>
        <w:t>A</w:t>
      </w:r>
      <w:r>
        <w:rPr>
          <w:rFonts w:ascii="宋体" w:hAnsi="宋体" w:cs="宋体"/>
          <w:bCs/>
        </w:rPr>
        <w:t>的密度；</w:t>
      </w:r>
    </w:p>
    <w:p w:rsidR="002C048E" w:rsidRDefault="002C048E" w:rsidP="002C048E">
      <w:pPr>
        <w:spacing w:line="360" w:lineRule="auto"/>
        <w:jc w:val="left"/>
        <w:textAlignment w:val="center"/>
        <w:rPr>
          <w:rFonts w:ascii="宋体" w:hAnsi="宋体" w:cs="宋体"/>
          <w:bCs/>
        </w:rPr>
      </w:pPr>
      <w:r>
        <w:rPr>
          <w:rFonts w:ascii="宋体" w:hAnsi="宋体" w:cs="宋体"/>
          <w:bCs/>
        </w:rPr>
        <w:t>（</w:t>
      </w:r>
      <w:r>
        <w:rPr>
          <w:rFonts w:eastAsia="Times New Roman"/>
          <w:bCs/>
        </w:rPr>
        <w:t>2</w:t>
      </w:r>
      <w:r>
        <w:rPr>
          <w:rFonts w:ascii="宋体" w:hAnsi="宋体" w:cs="宋体"/>
          <w:bCs/>
        </w:rPr>
        <w:t>）从</w:t>
      </w:r>
      <w:r>
        <w:rPr>
          <w:rFonts w:eastAsia="Times New Roman"/>
          <w:bCs/>
        </w:rPr>
        <w:t>A</w:t>
      </w:r>
      <w:r>
        <w:rPr>
          <w:rFonts w:ascii="宋体" w:hAnsi="宋体" w:cs="宋体"/>
          <w:bCs/>
        </w:rPr>
        <w:t>截取</w:t>
      </w:r>
      <w:r>
        <w:rPr>
          <w:rFonts w:eastAsia="Times New Roman"/>
          <w:bCs/>
          <w:i/>
        </w:rPr>
        <w:t>h</w:t>
      </w:r>
      <w:r>
        <w:rPr>
          <w:rFonts w:eastAsia="Times New Roman"/>
          <w:bCs/>
        </w:rPr>
        <w:t>=6cm</w:t>
      </w:r>
      <w:r>
        <w:rPr>
          <w:rFonts w:ascii="宋体" w:hAnsi="宋体" w:cs="宋体"/>
          <w:bCs/>
        </w:rPr>
        <w:t>的圆柱块平放在</w:t>
      </w:r>
      <w:r>
        <w:rPr>
          <w:rFonts w:eastAsia="Times New Roman"/>
          <w:bCs/>
        </w:rPr>
        <w:t>B</w:t>
      </w:r>
      <w:r>
        <w:rPr>
          <w:rFonts w:ascii="宋体" w:hAnsi="宋体" w:cs="宋体"/>
          <w:bCs/>
        </w:rPr>
        <w:t>的中央，</w:t>
      </w:r>
      <w:r>
        <w:rPr>
          <w:rFonts w:eastAsia="Times New Roman"/>
          <w:bCs/>
        </w:rPr>
        <w:t>B</w:t>
      </w:r>
      <w:r>
        <w:rPr>
          <w:rFonts w:ascii="宋体" w:hAnsi="宋体" w:cs="宋体"/>
          <w:bCs/>
        </w:rPr>
        <w:t>对桌面的压强增加量；</w:t>
      </w:r>
    </w:p>
    <w:p w:rsidR="002C048E" w:rsidRDefault="002C048E" w:rsidP="002C048E">
      <w:pPr>
        <w:spacing w:line="360" w:lineRule="auto"/>
        <w:jc w:val="left"/>
        <w:textAlignment w:val="center"/>
        <w:rPr>
          <w:rFonts w:ascii="宋体" w:hAnsi="宋体" w:cs="宋体"/>
          <w:bCs/>
        </w:rPr>
      </w:pPr>
      <w:r>
        <w:rPr>
          <w:rFonts w:ascii="宋体" w:hAnsi="宋体" w:cs="宋体"/>
          <w:bCs/>
        </w:rPr>
        <w:t>（</w:t>
      </w:r>
      <w:r>
        <w:rPr>
          <w:rFonts w:eastAsia="Times New Roman"/>
          <w:bCs/>
        </w:rPr>
        <w:t>3</w:t>
      </w:r>
      <w:r>
        <w:rPr>
          <w:rFonts w:ascii="宋体" w:hAnsi="宋体" w:cs="宋体"/>
          <w:bCs/>
        </w:rPr>
        <w:t>）图</w:t>
      </w:r>
      <w:r>
        <w:rPr>
          <w:rFonts w:eastAsia="Times New Roman"/>
          <w:bCs/>
        </w:rPr>
        <w:t>2</w:t>
      </w:r>
      <w:r>
        <w:rPr>
          <w:rFonts w:ascii="宋体" w:hAnsi="宋体" w:cs="宋体"/>
          <w:bCs/>
        </w:rPr>
        <w:t>中</w:t>
      </w:r>
      <w:r>
        <w:rPr>
          <w:rFonts w:eastAsia="Times New Roman"/>
          <w:bCs/>
        </w:rPr>
        <w:t>a</w:t>
      </w:r>
      <w:r>
        <w:rPr>
          <w:rFonts w:ascii="宋体" w:hAnsi="宋体" w:cs="宋体"/>
          <w:bCs/>
        </w:rPr>
        <w:t>的值。</w:t>
      </w:r>
    </w:p>
    <w:p w:rsidR="002C048E" w:rsidRDefault="002C048E" w:rsidP="002C048E">
      <w:pPr>
        <w:spacing w:line="360" w:lineRule="auto"/>
        <w:jc w:val="left"/>
        <w:textAlignment w:val="center"/>
        <w:rPr>
          <w:rFonts w:eastAsia="Times New Roman"/>
          <w:bCs/>
          <w:color w:val="FF0000"/>
        </w:rPr>
      </w:pPr>
      <w:r>
        <w:rPr>
          <w:bCs/>
          <w:color w:val="FF0000"/>
        </w:rPr>
        <w:t>【答案】</w:t>
      </w:r>
      <w:r>
        <w:rPr>
          <w:rFonts w:ascii="宋体" w:hAnsi="宋体" w:cs="宋体"/>
          <w:bCs/>
          <w:color w:val="FF0000"/>
        </w:rPr>
        <w:t>（</w:t>
      </w:r>
      <w:r>
        <w:rPr>
          <w:rFonts w:eastAsia="Times New Roman"/>
          <w:bCs/>
          <w:color w:val="FF0000"/>
        </w:rPr>
        <w:t>1</w:t>
      </w:r>
      <w:r>
        <w:rPr>
          <w:rFonts w:ascii="宋体" w:hAnsi="宋体" w:cs="宋体"/>
          <w:bCs/>
          <w:color w:val="FF0000"/>
        </w:rPr>
        <w:t>）</w:t>
      </w:r>
      <w:r>
        <w:rPr>
          <w:rFonts w:eastAsia="Times New Roman"/>
          <w:bCs/>
          <w:color w:val="FF0000"/>
        </w:rPr>
        <w:t>2×10</w:t>
      </w:r>
      <w:r>
        <w:rPr>
          <w:rFonts w:eastAsia="Times New Roman"/>
          <w:bCs/>
          <w:color w:val="FF0000"/>
          <w:vertAlign w:val="superscript"/>
        </w:rPr>
        <w:t>3</w:t>
      </w:r>
      <w:r>
        <w:rPr>
          <w:rFonts w:eastAsia="Times New Roman"/>
          <w:bCs/>
          <w:color w:val="FF0000"/>
        </w:rPr>
        <w:t>kg/m</w:t>
      </w:r>
      <w:r>
        <w:rPr>
          <w:rFonts w:eastAsia="Times New Roman"/>
          <w:bCs/>
          <w:color w:val="FF0000"/>
          <w:vertAlign w:val="superscript"/>
        </w:rPr>
        <w:t>3</w:t>
      </w:r>
      <w:r>
        <w:rPr>
          <w:rFonts w:eastAsia="Times New Roman"/>
          <w:bCs/>
          <w:color w:val="FF0000"/>
        </w:rPr>
        <w:t xml:space="preserve">  </w:t>
      </w:r>
      <w:r>
        <w:rPr>
          <w:rFonts w:ascii="宋体" w:hAnsi="宋体" w:cs="宋体"/>
          <w:bCs/>
          <w:color w:val="FF0000"/>
        </w:rPr>
        <w:t>（</w:t>
      </w:r>
      <w:r>
        <w:rPr>
          <w:rFonts w:eastAsia="Times New Roman"/>
          <w:bCs/>
          <w:color w:val="FF0000"/>
        </w:rPr>
        <w:t>2</w:t>
      </w:r>
      <w:r>
        <w:rPr>
          <w:rFonts w:ascii="宋体" w:hAnsi="宋体" w:cs="宋体"/>
          <w:bCs/>
          <w:color w:val="FF0000"/>
        </w:rPr>
        <w:t>）</w:t>
      </w:r>
      <w:r>
        <w:rPr>
          <w:rFonts w:eastAsia="Times New Roman"/>
          <w:bCs/>
          <w:color w:val="FF0000"/>
        </w:rPr>
        <w:t>400Pa</w:t>
      </w:r>
      <w:r>
        <w:rPr>
          <w:rFonts w:ascii="宋体" w:hAnsi="宋体" w:cs="宋体"/>
          <w:bCs/>
          <w:color w:val="FF0000"/>
        </w:rPr>
        <w:t>（</w:t>
      </w:r>
      <w:r>
        <w:rPr>
          <w:rFonts w:eastAsia="Times New Roman"/>
          <w:bCs/>
          <w:color w:val="FF0000"/>
        </w:rPr>
        <w:t>3</w:t>
      </w:r>
      <w:r>
        <w:rPr>
          <w:rFonts w:ascii="宋体" w:hAnsi="宋体" w:cs="宋体"/>
          <w:bCs/>
          <w:color w:val="FF0000"/>
        </w:rPr>
        <w:t>）</w:t>
      </w:r>
      <w:r>
        <w:rPr>
          <w:rFonts w:eastAsia="Times New Roman"/>
          <w:bCs/>
          <w:color w:val="FF0000"/>
        </w:rPr>
        <w:t>3cm</w:t>
      </w:r>
    </w:p>
    <w:p w:rsidR="002C048E" w:rsidRDefault="002C048E" w:rsidP="002C048E">
      <w:pPr>
        <w:spacing w:line="360" w:lineRule="auto"/>
        <w:jc w:val="left"/>
        <w:textAlignment w:val="center"/>
        <w:rPr>
          <w:bCs/>
          <w:color w:val="FF0000"/>
        </w:rPr>
      </w:pPr>
      <w:r>
        <w:rPr>
          <w:bCs/>
          <w:color w:val="FF0000"/>
        </w:rPr>
        <w:t>【解析】</w:t>
      </w:r>
    </w:p>
    <w:p w:rsidR="002C048E" w:rsidRDefault="002C048E" w:rsidP="002C048E">
      <w:pPr>
        <w:spacing w:line="360" w:lineRule="auto"/>
        <w:jc w:val="left"/>
        <w:textAlignment w:val="center"/>
        <w:rPr>
          <w:rFonts w:ascii="宋体" w:hAnsi="宋体" w:cs="宋体"/>
          <w:bCs/>
          <w:color w:val="FF0000"/>
        </w:rPr>
      </w:pPr>
      <w:r>
        <w:rPr>
          <w:rFonts w:ascii="宋体" w:hAnsi="宋体" w:cs="宋体"/>
          <w:bCs/>
          <w:color w:val="FF0000"/>
        </w:rPr>
        <w:t>（</w:t>
      </w:r>
      <w:r>
        <w:rPr>
          <w:rFonts w:eastAsia="Times New Roman"/>
          <w:bCs/>
          <w:color w:val="FF0000"/>
        </w:rPr>
        <w:t>1</w:t>
      </w:r>
      <w:r>
        <w:rPr>
          <w:rFonts w:ascii="宋体" w:hAnsi="宋体" w:cs="宋体"/>
          <w:bCs/>
          <w:color w:val="FF0000"/>
        </w:rPr>
        <w:t>）从</w:t>
      </w:r>
      <w:r>
        <w:rPr>
          <w:rFonts w:eastAsia="Times New Roman"/>
          <w:bCs/>
          <w:color w:val="FF0000"/>
        </w:rPr>
        <w:t>A</w:t>
      </w:r>
      <w:r>
        <w:rPr>
          <w:rFonts w:ascii="宋体" w:hAnsi="宋体" w:cs="宋体"/>
          <w:bCs/>
          <w:color w:val="FF0000"/>
        </w:rPr>
        <w:t>的上表面沿水平方向截取高为</w:t>
      </w:r>
      <w:r>
        <w:rPr>
          <w:rFonts w:eastAsia="Times New Roman"/>
          <w:bCs/>
          <w:i/>
          <w:color w:val="FF0000"/>
        </w:rPr>
        <w:t>h</w:t>
      </w:r>
      <w:r>
        <w:rPr>
          <w:rFonts w:ascii="宋体" w:hAnsi="宋体" w:cs="宋体"/>
          <w:bCs/>
          <w:color w:val="FF0000"/>
        </w:rPr>
        <w:t>的圆柱块，并将截取部分平放在</w:t>
      </w:r>
      <w:r>
        <w:rPr>
          <w:rFonts w:eastAsia="Times New Roman"/>
          <w:bCs/>
          <w:color w:val="FF0000"/>
        </w:rPr>
        <w:t>B</w:t>
      </w:r>
      <w:r>
        <w:rPr>
          <w:rFonts w:ascii="宋体" w:hAnsi="宋体" w:cs="宋体"/>
          <w:bCs/>
          <w:color w:val="FF0000"/>
        </w:rPr>
        <w:t>的中央，则</w:t>
      </w:r>
      <w:r>
        <w:rPr>
          <w:rFonts w:eastAsia="Times New Roman"/>
          <w:bCs/>
          <w:color w:val="FF0000"/>
        </w:rPr>
        <w:t>A</w:t>
      </w:r>
      <w:r>
        <w:rPr>
          <w:rFonts w:ascii="宋体" w:hAnsi="宋体" w:cs="宋体"/>
          <w:bCs/>
          <w:color w:val="FF0000"/>
        </w:rPr>
        <w:t>对桌面的压强逐渐减小，</w:t>
      </w:r>
      <w:r>
        <w:rPr>
          <w:rFonts w:eastAsia="Times New Roman"/>
          <w:bCs/>
          <w:color w:val="FF0000"/>
        </w:rPr>
        <w:t>B</w:t>
      </w:r>
      <w:r>
        <w:rPr>
          <w:rFonts w:ascii="宋体" w:hAnsi="宋体" w:cs="宋体"/>
          <w:bCs/>
          <w:color w:val="FF0000"/>
        </w:rPr>
        <w:t>对桌面的压强逐渐增加，可以判断</w:t>
      </w:r>
      <w:r>
        <w:rPr>
          <w:rFonts w:eastAsia="Times New Roman"/>
          <w:bCs/>
          <w:color w:val="FF0000"/>
        </w:rPr>
        <w:t>A</w:t>
      </w:r>
      <w:r>
        <w:rPr>
          <w:rFonts w:ascii="宋体" w:hAnsi="宋体" w:cs="宋体"/>
          <w:bCs/>
          <w:color w:val="FF0000"/>
        </w:rPr>
        <w:t>的最初压强是</w:t>
      </w:r>
      <w:r>
        <w:rPr>
          <w:rFonts w:eastAsia="Times New Roman"/>
          <w:bCs/>
          <w:color w:val="FF0000"/>
        </w:rPr>
        <w:t>2000Pa</w:t>
      </w:r>
      <w:r>
        <w:rPr>
          <w:rFonts w:ascii="宋体" w:hAnsi="宋体" w:cs="宋体"/>
          <w:bCs/>
          <w:color w:val="FF0000"/>
        </w:rPr>
        <w:t>，由于均匀柱体对水平面的压强是</w:t>
      </w:r>
      <w:r>
        <w:rPr>
          <w:rFonts w:eastAsia="Times New Roman"/>
          <w:bCs/>
          <w:i/>
          <w:color w:val="FF0000"/>
        </w:rPr>
        <w:t>p=ρgh</w:t>
      </w:r>
      <w:r>
        <w:rPr>
          <w:rFonts w:ascii="宋体" w:hAnsi="宋体" w:cs="宋体"/>
          <w:bCs/>
          <w:color w:val="FF0000"/>
        </w:rPr>
        <w:t>，所以，圆柱体</w:t>
      </w:r>
      <w:r>
        <w:rPr>
          <w:rFonts w:eastAsia="Times New Roman"/>
          <w:bCs/>
          <w:color w:val="FF0000"/>
        </w:rPr>
        <w:t>A</w:t>
      </w:r>
      <w:r>
        <w:rPr>
          <w:rFonts w:ascii="宋体" w:hAnsi="宋体" w:cs="宋体"/>
          <w:bCs/>
          <w:color w:val="FF0000"/>
        </w:rPr>
        <w:t>的密度是：</w:t>
      </w:r>
      <w:r>
        <w:rPr>
          <w:bCs/>
          <w:color w:val="FF0000"/>
        </w:rPr>
        <w:object w:dxaOrig="2640" w:dyaOrig="675">
          <v:shape id="对象 818" o:spid="_x0000_i1037" type="#_x0000_t75" alt="eqIdda7f1e70eda6472ab984745bc44461a5" style="width:132pt;height:33.75pt;mso-wrap-style:square;mso-position-horizontal-relative:page;mso-position-vertical-relative:page" o:ole="">
            <v:imagedata r:id="rId55" o:title=""/>
          </v:shape>
          <o:OLEObject Type="Embed" ProgID="Equation.DSMT4" ShapeID="对象 818" DrawAspect="Content" ObjectID="_1677003433" r:id="rId56"/>
        </w:object>
      </w:r>
      <w:r>
        <w:rPr>
          <w:rFonts w:eastAsia="Times New Roman"/>
          <w:bCs/>
          <w:color w:val="FF0000"/>
        </w:rPr>
        <w:t xml:space="preserve"> =2</w:t>
      </w:r>
      <w:r>
        <w:rPr>
          <w:rFonts w:ascii="宋体" w:hAnsi="宋体" w:cs="宋体"/>
          <w:bCs/>
          <w:color w:val="FF0000"/>
        </w:rPr>
        <w:t>×</w:t>
      </w:r>
      <w:r>
        <w:rPr>
          <w:rFonts w:eastAsia="Times New Roman"/>
          <w:bCs/>
          <w:color w:val="FF0000"/>
        </w:rPr>
        <w:t>10</w:t>
      </w:r>
      <w:r>
        <w:rPr>
          <w:rFonts w:eastAsia="Times New Roman"/>
          <w:bCs/>
          <w:color w:val="FF0000"/>
          <w:vertAlign w:val="superscript"/>
        </w:rPr>
        <w:t>3</w:t>
      </w:r>
      <w:r>
        <w:rPr>
          <w:rFonts w:eastAsia="Times New Roman"/>
          <w:bCs/>
          <w:color w:val="FF0000"/>
        </w:rPr>
        <w:t xml:space="preserve"> kg/m</w:t>
      </w:r>
      <w:r>
        <w:rPr>
          <w:rFonts w:eastAsia="Times New Roman"/>
          <w:bCs/>
          <w:color w:val="FF0000"/>
          <w:vertAlign w:val="superscript"/>
        </w:rPr>
        <w:t>3</w:t>
      </w:r>
      <w:r>
        <w:rPr>
          <w:rFonts w:ascii="宋体" w:hAnsi="宋体" w:cs="宋体"/>
          <w:bCs/>
          <w:color w:val="FF0000"/>
        </w:rPr>
        <w:t>；</w:t>
      </w:r>
    </w:p>
    <w:p w:rsidR="002C048E" w:rsidRDefault="002C048E" w:rsidP="002C048E">
      <w:pPr>
        <w:spacing w:line="360" w:lineRule="auto"/>
        <w:jc w:val="left"/>
        <w:textAlignment w:val="center"/>
        <w:rPr>
          <w:rFonts w:ascii="宋体" w:hAnsi="宋体" w:cs="宋体"/>
          <w:bCs/>
          <w:color w:val="FF0000"/>
        </w:rPr>
      </w:pPr>
      <w:r>
        <w:rPr>
          <w:rFonts w:ascii="宋体" w:hAnsi="宋体" w:cs="宋体"/>
          <w:bCs/>
          <w:color w:val="FF0000"/>
        </w:rPr>
        <w:t>（</w:t>
      </w:r>
      <w:r>
        <w:rPr>
          <w:rFonts w:eastAsia="Times New Roman"/>
          <w:bCs/>
          <w:color w:val="FF0000"/>
        </w:rPr>
        <w:t>2</w:t>
      </w:r>
      <w:r>
        <w:rPr>
          <w:rFonts w:ascii="宋体" w:hAnsi="宋体" w:cs="宋体"/>
          <w:bCs/>
          <w:color w:val="FF0000"/>
        </w:rPr>
        <w:t>）从</w:t>
      </w:r>
      <w:r>
        <w:rPr>
          <w:rFonts w:eastAsia="Times New Roman"/>
          <w:bCs/>
          <w:color w:val="FF0000"/>
        </w:rPr>
        <w:t>A</w:t>
      </w:r>
      <w:r>
        <w:rPr>
          <w:rFonts w:ascii="宋体" w:hAnsi="宋体" w:cs="宋体"/>
          <w:bCs/>
          <w:color w:val="FF0000"/>
        </w:rPr>
        <w:t>截取</w:t>
      </w:r>
      <w:r>
        <w:rPr>
          <w:rFonts w:eastAsia="Times New Roman"/>
          <w:bCs/>
          <w:i/>
          <w:color w:val="FF0000"/>
        </w:rPr>
        <w:t>h</w:t>
      </w:r>
      <w:r>
        <w:rPr>
          <w:rFonts w:eastAsia="Times New Roman"/>
          <w:bCs/>
          <w:color w:val="FF0000"/>
        </w:rPr>
        <w:t>=6cm</w:t>
      </w:r>
      <w:r>
        <w:rPr>
          <w:rFonts w:ascii="宋体" w:hAnsi="宋体" w:cs="宋体"/>
          <w:bCs/>
          <w:color w:val="FF0000"/>
        </w:rPr>
        <w:t>的圆柱块的重力是：△</w:t>
      </w:r>
      <w:r>
        <w:rPr>
          <w:rFonts w:eastAsia="Times New Roman"/>
          <w:bCs/>
          <w:i/>
          <w:color w:val="FF0000"/>
        </w:rPr>
        <w:t>G</w:t>
      </w:r>
      <w:r>
        <w:rPr>
          <w:rFonts w:eastAsia="Times New Roman"/>
          <w:bCs/>
          <w:color w:val="FF0000"/>
          <w:vertAlign w:val="subscript"/>
        </w:rPr>
        <w:t>A</w:t>
      </w:r>
      <w:r>
        <w:rPr>
          <w:rFonts w:eastAsia="Times New Roman"/>
          <w:bCs/>
          <w:color w:val="FF0000"/>
        </w:rPr>
        <w:t xml:space="preserve"> =</w:t>
      </w:r>
      <w:r>
        <w:rPr>
          <w:rFonts w:eastAsia="Times New Roman"/>
          <w:bCs/>
          <w:i/>
          <w:color w:val="FF0000"/>
        </w:rPr>
        <w:t>ρ</w:t>
      </w:r>
      <w:r>
        <w:rPr>
          <w:rFonts w:eastAsia="Times New Roman"/>
          <w:bCs/>
          <w:color w:val="FF0000"/>
          <w:vertAlign w:val="subscript"/>
        </w:rPr>
        <w:t>A</w:t>
      </w:r>
      <w:r>
        <w:rPr>
          <w:rFonts w:eastAsia="Times New Roman"/>
          <w:bCs/>
          <w:color w:val="FF0000"/>
        </w:rPr>
        <w:t xml:space="preserve"> </w:t>
      </w:r>
      <w:r>
        <w:rPr>
          <w:rFonts w:eastAsia="Times New Roman"/>
          <w:bCs/>
          <w:i/>
          <w:color w:val="FF0000"/>
        </w:rPr>
        <w:t>g</w:t>
      </w:r>
      <w:r>
        <w:rPr>
          <w:rFonts w:ascii="宋体" w:hAnsi="宋体" w:cs="宋体"/>
          <w:bCs/>
          <w:color w:val="FF0000"/>
        </w:rPr>
        <w:t>△</w:t>
      </w:r>
      <w:r>
        <w:rPr>
          <w:rFonts w:eastAsia="Times New Roman"/>
          <w:bCs/>
          <w:i/>
          <w:color w:val="FF0000"/>
        </w:rPr>
        <w:t>h</w:t>
      </w:r>
      <w:r>
        <w:rPr>
          <w:rFonts w:eastAsia="Times New Roman"/>
          <w:bCs/>
          <w:color w:val="FF0000"/>
          <w:vertAlign w:val="subscript"/>
        </w:rPr>
        <w:t>A</w:t>
      </w:r>
      <w:r>
        <w:rPr>
          <w:rFonts w:eastAsia="Times New Roman"/>
          <w:bCs/>
          <w:color w:val="FF0000"/>
        </w:rPr>
        <w:t xml:space="preserve"> </w:t>
      </w:r>
      <w:r>
        <w:rPr>
          <w:rFonts w:eastAsia="Times New Roman"/>
          <w:bCs/>
          <w:i/>
          <w:color w:val="FF0000"/>
        </w:rPr>
        <w:t>S</w:t>
      </w:r>
      <w:r>
        <w:rPr>
          <w:rFonts w:eastAsia="Times New Roman"/>
          <w:bCs/>
          <w:color w:val="FF0000"/>
          <w:vertAlign w:val="subscript"/>
        </w:rPr>
        <w:t>A</w:t>
      </w:r>
      <w:r>
        <w:rPr>
          <w:rFonts w:eastAsia="Times New Roman"/>
          <w:bCs/>
          <w:color w:val="FF0000"/>
        </w:rPr>
        <w:t xml:space="preserve"> </w:t>
      </w:r>
      <w:r>
        <w:rPr>
          <w:rFonts w:ascii="宋体" w:hAnsi="宋体" w:cs="宋体"/>
          <w:bCs/>
          <w:color w:val="FF0000"/>
        </w:rPr>
        <w:t>，由于</w:t>
      </w:r>
      <w:r>
        <w:rPr>
          <w:rFonts w:eastAsia="Times New Roman"/>
          <w:bCs/>
          <w:i/>
          <w:color w:val="FF0000"/>
        </w:rPr>
        <w:t>S</w:t>
      </w:r>
      <w:r>
        <w:rPr>
          <w:rFonts w:eastAsia="Times New Roman"/>
          <w:bCs/>
          <w:color w:val="FF0000"/>
          <w:vertAlign w:val="subscript"/>
        </w:rPr>
        <w:t>A</w:t>
      </w:r>
      <w:r>
        <w:rPr>
          <w:rFonts w:eastAsia="Times New Roman"/>
          <w:bCs/>
          <w:color w:val="FF0000"/>
        </w:rPr>
        <w:t xml:space="preserve"> </w:t>
      </w:r>
      <w:r>
        <w:rPr>
          <w:rFonts w:ascii="宋体" w:hAnsi="宋体" w:cs="宋体"/>
          <w:bCs/>
          <w:color w:val="FF0000"/>
        </w:rPr>
        <w:t>：</w:t>
      </w:r>
      <w:r>
        <w:rPr>
          <w:rFonts w:eastAsia="Times New Roman"/>
          <w:bCs/>
          <w:i/>
          <w:color w:val="FF0000"/>
        </w:rPr>
        <w:t>S</w:t>
      </w:r>
      <w:r>
        <w:rPr>
          <w:rFonts w:eastAsia="Times New Roman"/>
          <w:bCs/>
          <w:color w:val="FF0000"/>
          <w:vertAlign w:val="subscript"/>
        </w:rPr>
        <w:t>B</w:t>
      </w:r>
      <w:r>
        <w:rPr>
          <w:rFonts w:eastAsia="Times New Roman"/>
          <w:bCs/>
          <w:color w:val="FF0000"/>
        </w:rPr>
        <w:t xml:space="preserve"> =1</w:t>
      </w:r>
      <w:r>
        <w:rPr>
          <w:rFonts w:ascii="宋体" w:hAnsi="宋体" w:cs="宋体"/>
          <w:bCs/>
          <w:color w:val="FF0000"/>
        </w:rPr>
        <w:t>：</w:t>
      </w:r>
      <w:r>
        <w:rPr>
          <w:rFonts w:eastAsia="Times New Roman"/>
          <w:bCs/>
          <w:color w:val="FF0000"/>
        </w:rPr>
        <w:t>3</w:t>
      </w:r>
      <w:r>
        <w:rPr>
          <w:rFonts w:ascii="宋体" w:hAnsi="宋体" w:cs="宋体"/>
          <w:bCs/>
          <w:color w:val="FF0000"/>
        </w:rPr>
        <w:t>，所以，将圆柱块平放在</w:t>
      </w:r>
      <w:r>
        <w:rPr>
          <w:rFonts w:eastAsia="Times New Roman"/>
          <w:bCs/>
          <w:color w:val="FF0000"/>
        </w:rPr>
        <w:t>B</w:t>
      </w:r>
      <w:r>
        <w:rPr>
          <w:rFonts w:ascii="宋体" w:hAnsi="宋体" w:cs="宋体"/>
          <w:bCs/>
          <w:color w:val="FF0000"/>
        </w:rPr>
        <w:t>的中央时，</w:t>
      </w:r>
      <w:r>
        <w:rPr>
          <w:rFonts w:eastAsia="Times New Roman"/>
          <w:bCs/>
          <w:color w:val="FF0000"/>
        </w:rPr>
        <w:t>B</w:t>
      </w:r>
      <w:r>
        <w:rPr>
          <w:rFonts w:ascii="宋体" w:hAnsi="宋体" w:cs="宋体"/>
          <w:bCs/>
          <w:color w:val="FF0000"/>
        </w:rPr>
        <w:t>对桌面的压强增加量是：</w:t>
      </w:r>
      <w:r>
        <w:rPr>
          <w:bCs/>
          <w:color w:val="FF0000"/>
        </w:rPr>
        <w:object w:dxaOrig="6225" w:dyaOrig="720">
          <v:shape id="对象 819" o:spid="_x0000_i1038" type="#_x0000_t75" alt="eqIda1c2cb5d3f984bd0ab1288338e0c0c93" style="width:311.25pt;height:36pt;mso-wrap-style:square;mso-position-horizontal-relative:page;mso-position-vertical-relative:page" o:ole="">
            <v:imagedata r:id="rId57" o:title=""/>
          </v:shape>
          <o:OLEObject Type="Embed" ProgID="Equation.DSMT4" ShapeID="对象 819" DrawAspect="Content" ObjectID="_1677003434" r:id="rId58"/>
        </w:object>
      </w:r>
      <w:r>
        <w:rPr>
          <w:rFonts w:eastAsia="Times New Roman"/>
          <w:bCs/>
          <w:color w:val="FF0000"/>
        </w:rPr>
        <w:t xml:space="preserve"> =400Pa</w:t>
      </w:r>
      <w:r>
        <w:rPr>
          <w:rFonts w:ascii="宋体" w:hAnsi="宋体" w:cs="宋体"/>
          <w:bCs/>
          <w:color w:val="FF0000"/>
        </w:rPr>
        <w:t>；</w:t>
      </w:r>
    </w:p>
    <w:p w:rsidR="002C048E" w:rsidRDefault="002C048E" w:rsidP="002C048E">
      <w:pPr>
        <w:spacing w:line="360" w:lineRule="auto"/>
        <w:jc w:val="left"/>
        <w:textAlignment w:val="center"/>
        <w:rPr>
          <w:rFonts w:ascii="宋体" w:hAnsi="宋体" w:cs="宋体"/>
          <w:bCs/>
          <w:color w:val="FF0000"/>
        </w:rPr>
      </w:pPr>
      <w:r>
        <w:rPr>
          <w:rFonts w:ascii="宋体" w:hAnsi="宋体" w:cs="宋体"/>
          <w:bCs/>
          <w:color w:val="FF0000"/>
        </w:rPr>
        <w:t>（</w:t>
      </w:r>
      <w:r>
        <w:rPr>
          <w:rFonts w:eastAsia="Times New Roman"/>
          <w:bCs/>
          <w:color w:val="FF0000"/>
        </w:rPr>
        <w:t>3</w:t>
      </w:r>
      <w:r>
        <w:rPr>
          <w:rFonts w:ascii="宋体" w:hAnsi="宋体" w:cs="宋体"/>
          <w:bCs/>
          <w:color w:val="FF0000"/>
        </w:rPr>
        <w:t>）由图象知道，</w:t>
      </w:r>
      <w:r>
        <w:rPr>
          <w:rFonts w:eastAsia="Times New Roman"/>
          <w:bCs/>
          <w:color w:val="FF0000"/>
        </w:rPr>
        <w:t>B</w:t>
      </w:r>
      <w:r>
        <w:rPr>
          <w:rFonts w:ascii="宋体" w:hAnsi="宋体" w:cs="宋体"/>
          <w:bCs/>
          <w:color w:val="FF0000"/>
        </w:rPr>
        <w:t>的最初压强是</w:t>
      </w:r>
      <w:r>
        <w:rPr>
          <w:rFonts w:eastAsia="Times New Roman"/>
          <w:bCs/>
          <w:color w:val="FF0000"/>
        </w:rPr>
        <w:t>1200Pa</w:t>
      </w:r>
      <w:r>
        <w:rPr>
          <w:rFonts w:ascii="宋体" w:hAnsi="宋体" w:cs="宋体"/>
          <w:bCs/>
          <w:color w:val="FF0000"/>
        </w:rPr>
        <w:t>，所以，由</w:t>
      </w:r>
      <w:r>
        <w:rPr>
          <w:rFonts w:eastAsia="Times New Roman"/>
          <w:bCs/>
          <w:i/>
          <w:color w:val="FF0000"/>
        </w:rPr>
        <w:t>p=ρgh</w:t>
      </w:r>
      <w:r>
        <w:rPr>
          <w:rFonts w:ascii="宋体" w:hAnsi="宋体" w:cs="宋体"/>
          <w:bCs/>
          <w:color w:val="FF0000"/>
        </w:rPr>
        <w:t>知道圆柱体</w:t>
      </w:r>
      <w:r>
        <w:rPr>
          <w:rFonts w:eastAsia="Times New Roman"/>
          <w:bCs/>
          <w:color w:val="FF0000"/>
        </w:rPr>
        <w:t>B</w:t>
      </w:r>
      <w:r>
        <w:rPr>
          <w:rFonts w:ascii="宋体" w:hAnsi="宋体" w:cs="宋体"/>
          <w:bCs/>
          <w:color w:val="FF0000"/>
        </w:rPr>
        <w:t>的密度是：</w:t>
      </w:r>
      <w:r>
        <w:rPr>
          <w:bCs/>
          <w:color w:val="FF0000"/>
        </w:rPr>
        <w:object w:dxaOrig="2865" w:dyaOrig="675">
          <v:shape id="对象 820" o:spid="_x0000_i1039" type="#_x0000_t75" alt="eqId38d02194278c4d45aebc710b2bd5f471" style="width:143.25pt;height:33.75pt;mso-wrap-style:square;mso-position-horizontal-relative:page;mso-position-vertical-relative:page" o:ole="">
            <v:imagedata r:id="rId59" o:title=""/>
          </v:shape>
          <o:OLEObject Type="Embed" ProgID="Equation.DSMT4" ShapeID="对象 820" DrawAspect="Content" ObjectID="_1677003435" r:id="rId60"/>
        </w:object>
      </w:r>
      <w:r>
        <w:rPr>
          <w:rFonts w:eastAsia="Times New Roman"/>
          <w:bCs/>
          <w:color w:val="FF0000"/>
        </w:rPr>
        <w:t xml:space="preserve"> =2</w:t>
      </w:r>
      <w:r>
        <w:rPr>
          <w:rFonts w:ascii="宋体" w:hAnsi="宋体" w:cs="宋体"/>
          <w:bCs/>
          <w:color w:val="FF0000"/>
        </w:rPr>
        <w:t>×</w:t>
      </w:r>
      <w:r>
        <w:rPr>
          <w:rFonts w:eastAsia="Times New Roman"/>
          <w:bCs/>
          <w:color w:val="FF0000"/>
        </w:rPr>
        <w:t>10</w:t>
      </w:r>
      <w:r>
        <w:rPr>
          <w:rFonts w:eastAsia="Times New Roman"/>
          <w:bCs/>
          <w:color w:val="FF0000"/>
          <w:vertAlign w:val="superscript"/>
        </w:rPr>
        <w:t>3</w:t>
      </w:r>
      <w:r>
        <w:rPr>
          <w:rFonts w:eastAsia="Times New Roman"/>
          <w:bCs/>
          <w:color w:val="FF0000"/>
        </w:rPr>
        <w:t xml:space="preserve"> kg/m</w:t>
      </w:r>
      <w:r>
        <w:rPr>
          <w:rFonts w:eastAsia="Times New Roman"/>
          <w:bCs/>
          <w:color w:val="FF0000"/>
          <w:vertAlign w:val="superscript"/>
        </w:rPr>
        <w:t xml:space="preserve">3 </w:t>
      </w:r>
      <w:r>
        <w:rPr>
          <w:rFonts w:ascii="宋体" w:hAnsi="宋体" w:cs="宋体"/>
          <w:bCs/>
          <w:color w:val="FF0000"/>
        </w:rPr>
        <w:t>，</w:t>
      </w:r>
    </w:p>
    <w:p w:rsidR="002C048E" w:rsidRDefault="002C048E" w:rsidP="002C048E">
      <w:pPr>
        <w:spacing w:line="360" w:lineRule="auto"/>
        <w:jc w:val="left"/>
        <w:textAlignment w:val="center"/>
        <w:rPr>
          <w:rFonts w:ascii="宋体" w:hAnsi="宋体" w:cs="宋体"/>
          <w:bCs/>
          <w:color w:val="FF0000"/>
        </w:rPr>
      </w:pPr>
      <w:r>
        <w:rPr>
          <w:rFonts w:ascii="宋体" w:hAnsi="宋体" w:cs="宋体"/>
          <w:bCs/>
          <w:color w:val="FF0000"/>
        </w:rPr>
        <w:t>由图象知道，截取高度</w:t>
      </w:r>
      <w:r>
        <w:rPr>
          <w:rFonts w:eastAsia="Times New Roman"/>
          <w:bCs/>
          <w:i/>
          <w:color w:val="FF0000"/>
        </w:rPr>
        <w:t>a</w:t>
      </w:r>
      <w:r>
        <w:rPr>
          <w:rFonts w:ascii="宋体" w:hAnsi="宋体" w:cs="宋体"/>
          <w:bCs/>
          <w:color w:val="FF0000"/>
        </w:rPr>
        <w:t>，剩下部分</w:t>
      </w:r>
      <w:r>
        <w:rPr>
          <w:rFonts w:eastAsia="Times New Roman"/>
          <w:bCs/>
          <w:color w:val="FF0000"/>
        </w:rPr>
        <w:t>A</w:t>
      </w:r>
      <w:r>
        <w:rPr>
          <w:rFonts w:ascii="宋体" w:hAnsi="宋体" w:cs="宋体"/>
          <w:bCs/>
          <w:color w:val="FF0000"/>
        </w:rPr>
        <w:t>和截取后叠加</w:t>
      </w:r>
      <w:r>
        <w:rPr>
          <w:rFonts w:eastAsia="Times New Roman"/>
          <w:bCs/>
          <w:color w:val="FF0000"/>
        </w:rPr>
        <w:t>B</w:t>
      </w:r>
      <w:r>
        <w:rPr>
          <w:rFonts w:ascii="宋体" w:hAnsi="宋体" w:cs="宋体"/>
          <w:bCs/>
          <w:color w:val="FF0000"/>
        </w:rPr>
        <w:t>的压强相等，即</w:t>
      </w:r>
      <w:r>
        <w:rPr>
          <w:rFonts w:eastAsia="Times New Roman"/>
          <w:bCs/>
          <w:i/>
          <w:color w:val="FF0000"/>
        </w:rPr>
        <w:t>p</w:t>
      </w:r>
      <w:r>
        <w:rPr>
          <w:rFonts w:eastAsia="Times New Roman"/>
          <w:bCs/>
          <w:color w:val="FF0000"/>
          <w:vertAlign w:val="subscript"/>
        </w:rPr>
        <w:t>A</w:t>
      </w:r>
      <w:r>
        <w:rPr>
          <w:rFonts w:eastAsia="Times New Roman"/>
          <w:bCs/>
          <w:color w:val="FF0000"/>
        </w:rPr>
        <w:t xml:space="preserve"> '=</w:t>
      </w:r>
      <w:r>
        <w:rPr>
          <w:rFonts w:eastAsia="Times New Roman"/>
          <w:bCs/>
          <w:i/>
          <w:color w:val="FF0000"/>
        </w:rPr>
        <w:t>p</w:t>
      </w:r>
      <w:r>
        <w:rPr>
          <w:rFonts w:eastAsia="Times New Roman"/>
          <w:bCs/>
          <w:color w:val="FF0000"/>
          <w:vertAlign w:val="subscript"/>
        </w:rPr>
        <w:t>B</w:t>
      </w:r>
      <w:r>
        <w:rPr>
          <w:rFonts w:eastAsia="Times New Roman"/>
          <w:bCs/>
          <w:color w:val="FF0000"/>
        </w:rPr>
        <w:t xml:space="preserve"> '</w:t>
      </w:r>
      <w:r>
        <w:rPr>
          <w:rFonts w:ascii="宋体" w:hAnsi="宋体" w:cs="宋体"/>
          <w:bCs/>
          <w:color w:val="FF0000"/>
        </w:rPr>
        <w:t>，所以</w:t>
      </w:r>
      <w:r>
        <w:rPr>
          <w:rFonts w:ascii="宋体" w:hAnsi="宋体" w:cs="宋体"/>
          <w:bCs/>
          <w:i/>
          <w:color w:val="FF0000"/>
        </w:rPr>
        <w:t>ρ</w:t>
      </w:r>
      <w:r>
        <w:rPr>
          <w:rFonts w:eastAsia="Times New Roman"/>
          <w:bCs/>
          <w:color w:val="FF0000"/>
          <w:vertAlign w:val="subscript"/>
        </w:rPr>
        <w:t>A</w:t>
      </w:r>
      <w:r>
        <w:rPr>
          <w:rFonts w:eastAsia="Times New Roman"/>
          <w:bCs/>
          <w:color w:val="FF0000"/>
        </w:rPr>
        <w:t xml:space="preserve"> </w:t>
      </w:r>
      <w:r>
        <w:rPr>
          <w:rFonts w:eastAsia="Times New Roman"/>
          <w:bCs/>
          <w:i/>
          <w:color w:val="FF0000"/>
        </w:rPr>
        <w:t>g</w:t>
      </w:r>
      <w:r>
        <w:rPr>
          <w:rFonts w:ascii="宋体" w:hAnsi="宋体" w:cs="宋体"/>
          <w:bCs/>
          <w:color w:val="FF0000"/>
        </w:rPr>
        <w:t>（</w:t>
      </w:r>
      <w:r>
        <w:rPr>
          <w:rFonts w:eastAsia="Times New Roman"/>
          <w:bCs/>
          <w:color w:val="FF0000"/>
        </w:rPr>
        <w:t>0.1</w:t>
      </w:r>
      <w:r>
        <w:rPr>
          <w:rFonts w:eastAsia="Times New Roman"/>
          <w:bCs/>
          <w:i/>
          <w:color w:val="FF0000"/>
        </w:rPr>
        <w:t>m-a</w:t>
      </w:r>
      <w:r>
        <w:rPr>
          <w:rFonts w:ascii="宋体" w:hAnsi="宋体" w:cs="宋体"/>
          <w:bCs/>
          <w:color w:val="FF0000"/>
        </w:rPr>
        <w:t>）</w:t>
      </w:r>
      <w:r>
        <w:rPr>
          <w:rFonts w:eastAsia="Times New Roman"/>
          <w:bCs/>
          <w:color w:val="FF0000"/>
        </w:rPr>
        <w:t>=</w:t>
      </w:r>
      <w:r>
        <w:rPr>
          <w:bCs/>
          <w:color w:val="FF0000"/>
        </w:rPr>
        <w:object w:dxaOrig="1920" w:dyaOrig="675">
          <v:shape id="对象 821" o:spid="_x0000_i1040" type="#_x0000_t75" alt="eqIdc87205f7d8f446fdbc29a85d01ec497e" style="width:96pt;height:33.75pt;mso-wrap-style:square;mso-position-horizontal-relative:page;mso-position-vertical-relative:page" o:ole="">
            <v:imagedata r:id="rId61" o:title=""/>
          </v:shape>
          <o:OLEObject Type="Embed" ProgID="Equation.DSMT4" ShapeID="对象 821" DrawAspect="Content" ObjectID="_1677003436" r:id="rId62"/>
        </w:object>
      </w:r>
      <w:r>
        <w:rPr>
          <w:rFonts w:eastAsia="Times New Roman"/>
          <w:bCs/>
          <w:color w:val="FF0000"/>
        </w:rPr>
        <w:t xml:space="preserve"> </w:t>
      </w:r>
      <w:r>
        <w:rPr>
          <w:rFonts w:ascii="宋体" w:hAnsi="宋体" w:cs="宋体"/>
          <w:bCs/>
          <w:color w:val="FF0000"/>
        </w:rPr>
        <w:t>，又因为</w:t>
      </w:r>
      <w:r>
        <w:rPr>
          <w:rFonts w:eastAsia="Times New Roman"/>
          <w:bCs/>
          <w:i/>
          <w:color w:val="FF0000"/>
        </w:rPr>
        <w:t>ρ</w:t>
      </w:r>
      <w:r>
        <w:rPr>
          <w:rFonts w:eastAsia="Times New Roman"/>
          <w:bCs/>
          <w:color w:val="FF0000"/>
          <w:vertAlign w:val="subscript"/>
        </w:rPr>
        <w:t>A</w:t>
      </w:r>
      <w:r>
        <w:rPr>
          <w:rFonts w:eastAsia="Times New Roman"/>
          <w:bCs/>
          <w:color w:val="FF0000"/>
        </w:rPr>
        <w:t xml:space="preserve"> =</w:t>
      </w:r>
      <w:r>
        <w:rPr>
          <w:rFonts w:eastAsia="Times New Roman"/>
          <w:bCs/>
          <w:i/>
          <w:color w:val="FF0000"/>
        </w:rPr>
        <w:t>ρ</w:t>
      </w:r>
      <w:r>
        <w:rPr>
          <w:rFonts w:eastAsia="Times New Roman"/>
          <w:bCs/>
          <w:color w:val="FF0000"/>
          <w:vertAlign w:val="subscript"/>
        </w:rPr>
        <w:t>B</w:t>
      </w:r>
      <w:r>
        <w:rPr>
          <w:rFonts w:eastAsia="Times New Roman"/>
          <w:bCs/>
          <w:color w:val="FF0000"/>
        </w:rPr>
        <w:t xml:space="preserve"> </w:t>
      </w:r>
      <w:r>
        <w:rPr>
          <w:rFonts w:ascii="宋体" w:hAnsi="宋体" w:cs="宋体"/>
          <w:bCs/>
          <w:color w:val="FF0000"/>
        </w:rPr>
        <w:t>，</w:t>
      </w:r>
      <w:r>
        <w:rPr>
          <w:rFonts w:eastAsia="Times New Roman"/>
          <w:bCs/>
          <w:i/>
          <w:color w:val="FF0000"/>
        </w:rPr>
        <w:t>S</w:t>
      </w:r>
      <w:r>
        <w:rPr>
          <w:rFonts w:eastAsia="Times New Roman"/>
          <w:bCs/>
          <w:color w:val="FF0000"/>
          <w:vertAlign w:val="subscript"/>
        </w:rPr>
        <w:t>A</w:t>
      </w:r>
      <w:r>
        <w:rPr>
          <w:rFonts w:eastAsia="Times New Roman"/>
          <w:bCs/>
          <w:color w:val="FF0000"/>
        </w:rPr>
        <w:t xml:space="preserve"> </w:t>
      </w:r>
      <w:r>
        <w:rPr>
          <w:rFonts w:ascii="宋体" w:hAnsi="宋体" w:cs="宋体"/>
          <w:bCs/>
          <w:color w:val="FF0000"/>
        </w:rPr>
        <w:t>：</w:t>
      </w:r>
      <w:r>
        <w:rPr>
          <w:rFonts w:eastAsia="Times New Roman"/>
          <w:bCs/>
          <w:i/>
          <w:color w:val="FF0000"/>
        </w:rPr>
        <w:t>S</w:t>
      </w:r>
      <w:r>
        <w:rPr>
          <w:rFonts w:eastAsia="Times New Roman"/>
          <w:bCs/>
          <w:color w:val="FF0000"/>
          <w:vertAlign w:val="subscript"/>
        </w:rPr>
        <w:t>B</w:t>
      </w:r>
      <w:r>
        <w:rPr>
          <w:rFonts w:eastAsia="Times New Roman"/>
          <w:bCs/>
          <w:color w:val="FF0000"/>
        </w:rPr>
        <w:t xml:space="preserve"> =1</w:t>
      </w:r>
      <w:r>
        <w:rPr>
          <w:rFonts w:ascii="宋体" w:hAnsi="宋体" w:cs="宋体"/>
          <w:bCs/>
          <w:color w:val="FF0000"/>
        </w:rPr>
        <w:t>：</w:t>
      </w:r>
      <w:r>
        <w:rPr>
          <w:rFonts w:eastAsia="Times New Roman"/>
          <w:bCs/>
          <w:color w:val="FF0000"/>
        </w:rPr>
        <w:t>3</w:t>
      </w:r>
      <w:r>
        <w:rPr>
          <w:rFonts w:ascii="宋体" w:hAnsi="宋体" w:cs="宋体"/>
          <w:bCs/>
          <w:color w:val="FF0000"/>
        </w:rPr>
        <w:t>（即</w:t>
      </w:r>
      <w:r>
        <w:rPr>
          <w:rFonts w:eastAsia="Times New Roman"/>
          <w:bCs/>
          <w:i/>
          <w:color w:val="FF0000"/>
        </w:rPr>
        <w:t>S</w:t>
      </w:r>
      <w:r>
        <w:rPr>
          <w:rFonts w:eastAsia="Times New Roman"/>
          <w:bCs/>
          <w:color w:val="FF0000"/>
          <w:vertAlign w:val="subscript"/>
        </w:rPr>
        <w:t>B</w:t>
      </w:r>
      <w:r>
        <w:rPr>
          <w:rFonts w:eastAsia="Times New Roman"/>
          <w:bCs/>
          <w:color w:val="FF0000"/>
        </w:rPr>
        <w:t xml:space="preserve"> =3</w:t>
      </w:r>
      <w:r>
        <w:rPr>
          <w:rFonts w:eastAsia="Times New Roman"/>
          <w:bCs/>
          <w:i/>
          <w:color w:val="FF0000"/>
        </w:rPr>
        <w:t>S</w:t>
      </w:r>
      <w:r>
        <w:rPr>
          <w:rFonts w:eastAsia="Times New Roman"/>
          <w:bCs/>
          <w:color w:val="FF0000"/>
          <w:vertAlign w:val="subscript"/>
        </w:rPr>
        <w:t>A</w:t>
      </w:r>
      <w:r>
        <w:rPr>
          <w:rFonts w:eastAsia="Times New Roman"/>
          <w:bCs/>
          <w:color w:val="FF0000"/>
        </w:rPr>
        <w:t xml:space="preserve"> </w:t>
      </w:r>
      <w:r>
        <w:rPr>
          <w:rFonts w:ascii="宋体" w:hAnsi="宋体" w:cs="宋体"/>
          <w:bCs/>
          <w:color w:val="FF0000"/>
        </w:rPr>
        <w:t>），所以化简代入数据解得：</w:t>
      </w:r>
      <w:r>
        <w:rPr>
          <w:rFonts w:eastAsia="Times New Roman"/>
          <w:bCs/>
          <w:i/>
          <w:color w:val="FF0000"/>
        </w:rPr>
        <w:t>a</w:t>
      </w:r>
      <w:r>
        <w:rPr>
          <w:rFonts w:eastAsia="Times New Roman"/>
          <w:bCs/>
          <w:color w:val="FF0000"/>
        </w:rPr>
        <w:t>=0.03m=3cm</w:t>
      </w:r>
      <w:r>
        <w:rPr>
          <w:rFonts w:ascii="宋体" w:hAnsi="宋体" w:cs="宋体"/>
          <w:bCs/>
          <w:color w:val="FF0000"/>
        </w:rPr>
        <w:t>。</w:t>
      </w:r>
    </w:p>
    <w:p w:rsidR="002C048E" w:rsidRDefault="002C048E" w:rsidP="002C048E">
      <w:pPr>
        <w:spacing w:line="360" w:lineRule="auto"/>
        <w:jc w:val="left"/>
        <w:textAlignment w:val="center"/>
        <w:rPr>
          <w:rFonts w:ascii="宋体" w:hAnsi="宋体" w:cs="宋体"/>
          <w:bCs/>
        </w:rPr>
      </w:pPr>
      <w:r>
        <w:rPr>
          <w:rFonts w:hint="eastAsia"/>
          <w:bCs/>
        </w:rPr>
        <w:t>2</w:t>
      </w:r>
      <w:r>
        <w:rPr>
          <w:bCs/>
        </w:rPr>
        <w:t>9</w:t>
      </w:r>
      <w:r>
        <w:rPr>
          <w:bCs/>
        </w:rPr>
        <w:t>．（</w:t>
      </w:r>
      <w:r>
        <w:rPr>
          <w:bCs/>
        </w:rPr>
        <w:t>2020·</w:t>
      </w:r>
      <w:r>
        <w:rPr>
          <w:bCs/>
        </w:rPr>
        <w:t>安徽九年级其他模拟）</w:t>
      </w:r>
      <w:r>
        <w:rPr>
          <w:rFonts w:ascii="宋体" w:hAnsi="宋体" w:cs="宋体"/>
          <w:bCs/>
        </w:rPr>
        <w:t>推导液体内部存在压强：如图所示，容器内盛有密度为</w:t>
      </w:r>
      <w:r>
        <w:rPr>
          <w:rFonts w:eastAsia="Times New Roman"/>
          <w:bCs/>
          <w:i/>
        </w:rPr>
        <w:t>ρ</w:t>
      </w:r>
      <w:r>
        <w:rPr>
          <w:rFonts w:ascii="宋体" w:hAnsi="宋体" w:cs="宋体"/>
          <w:bCs/>
          <w:vertAlign w:val="subscript"/>
        </w:rPr>
        <w:t>液</w:t>
      </w:r>
      <w:r>
        <w:rPr>
          <w:rFonts w:ascii="宋体" w:hAnsi="宋体" w:cs="宋体"/>
          <w:bCs/>
        </w:rPr>
        <w:t>的液体，我们可以设想液面下</w:t>
      </w:r>
      <w:r>
        <w:rPr>
          <w:rFonts w:eastAsia="Times New Roman"/>
          <w:bCs/>
          <w:i/>
        </w:rPr>
        <w:t>h</w:t>
      </w:r>
      <w:r>
        <w:rPr>
          <w:rFonts w:ascii="宋体" w:hAnsi="宋体" w:cs="宋体"/>
          <w:bCs/>
        </w:rPr>
        <w:t>深处有一面积为</w:t>
      </w:r>
      <w:r>
        <w:rPr>
          <w:rFonts w:eastAsia="Times New Roman"/>
          <w:bCs/>
          <w:i/>
        </w:rPr>
        <w:t>S</w:t>
      </w:r>
      <w:r>
        <w:rPr>
          <w:rFonts w:ascii="宋体" w:hAnsi="宋体" w:cs="宋体"/>
          <w:bCs/>
        </w:rPr>
        <w:t>的水平圆面，它所受到的压力是其上方</w:t>
      </w:r>
      <w:r>
        <w:rPr>
          <w:rFonts w:ascii="宋体" w:hAnsi="宋体" w:cs="宋体"/>
          <w:bCs/>
        </w:rPr>
        <w:lastRenderedPageBreak/>
        <w:t>圆柱形的小液柱所产生的。</w:t>
      </w:r>
    </w:p>
    <w:p w:rsidR="002C048E" w:rsidRDefault="002C048E" w:rsidP="002C048E">
      <w:pPr>
        <w:spacing w:line="360" w:lineRule="auto"/>
        <w:jc w:val="left"/>
        <w:textAlignment w:val="center"/>
        <w:rPr>
          <w:bCs/>
        </w:rPr>
      </w:pPr>
      <w:r>
        <w:rPr>
          <w:bCs/>
          <w:noProof/>
        </w:rPr>
        <w:drawing>
          <wp:inline distT="0" distB="0" distL="0" distR="0">
            <wp:extent cx="552450" cy="685800"/>
            <wp:effectExtent l="0" t="0" r="0" b="0"/>
            <wp:docPr id="182" name="图片 182" descr="figu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552450" cy="685800"/>
                    </a:xfrm>
                    <a:prstGeom prst="rect">
                      <a:avLst/>
                    </a:prstGeom>
                    <a:noFill/>
                    <a:ln>
                      <a:noFill/>
                    </a:ln>
                  </pic:spPr>
                </pic:pic>
              </a:graphicData>
            </a:graphic>
          </wp:inline>
        </w:drawing>
      </w:r>
    </w:p>
    <w:p w:rsidR="002C048E" w:rsidRDefault="002C048E" w:rsidP="002C048E">
      <w:pPr>
        <w:spacing w:line="360" w:lineRule="auto"/>
        <w:jc w:val="left"/>
        <w:textAlignment w:val="center"/>
        <w:rPr>
          <w:rFonts w:ascii="宋体" w:hAnsi="宋体" w:cs="宋体"/>
          <w:bCs/>
        </w:rPr>
      </w:pPr>
      <w:r>
        <w:rPr>
          <w:rFonts w:ascii="宋体" w:hAnsi="宋体" w:cs="宋体" w:hint="eastAsia"/>
          <w:bCs/>
        </w:rPr>
        <w:t>（</w:t>
      </w:r>
      <w:r>
        <w:rPr>
          <w:rFonts w:eastAsia="Times New Roman"/>
          <w:bCs/>
        </w:rPr>
        <w:t>1</w:t>
      </w:r>
      <w:r>
        <w:rPr>
          <w:rFonts w:ascii="宋体" w:hAnsi="宋体" w:cs="宋体" w:hint="eastAsia"/>
          <w:bCs/>
        </w:rPr>
        <w:t>）</w:t>
      </w:r>
      <w:r>
        <w:rPr>
          <w:rFonts w:ascii="宋体" w:hAnsi="宋体" w:cs="宋体"/>
          <w:bCs/>
        </w:rPr>
        <w:t>请在图中作出小液柱所受重力的示意图。</w:t>
      </w:r>
    </w:p>
    <w:p w:rsidR="002C048E" w:rsidRDefault="002C048E" w:rsidP="002C048E">
      <w:pPr>
        <w:spacing w:line="360" w:lineRule="auto"/>
        <w:jc w:val="left"/>
        <w:textAlignment w:val="center"/>
        <w:rPr>
          <w:rFonts w:eastAsia="Times New Roman"/>
          <w:bCs/>
        </w:rPr>
      </w:pPr>
      <w:r>
        <w:rPr>
          <w:rFonts w:ascii="宋体" w:hAnsi="宋体" w:cs="宋体" w:hint="eastAsia"/>
          <w:bCs/>
        </w:rPr>
        <w:t>（</w:t>
      </w:r>
      <w:r>
        <w:rPr>
          <w:rFonts w:eastAsia="Times New Roman"/>
          <w:bCs/>
        </w:rPr>
        <w:t>2</w:t>
      </w:r>
      <w:r>
        <w:rPr>
          <w:rFonts w:ascii="宋体" w:hAnsi="宋体" w:cs="宋体" w:hint="eastAsia"/>
          <w:bCs/>
        </w:rPr>
        <w:t>）</w:t>
      </w:r>
      <w:r>
        <w:rPr>
          <w:rFonts w:ascii="宋体" w:hAnsi="宋体" w:cs="宋体"/>
          <w:bCs/>
        </w:rPr>
        <w:t>请推证：液体内部深度为</w:t>
      </w:r>
      <w:r>
        <w:rPr>
          <w:rFonts w:eastAsia="Times New Roman"/>
          <w:bCs/>
          <w:i/>
        </w:rPr>
        <w:t>h</w:t>
      </w:r>
      <w:r>
        <w:rPr>
          <w:rFonts w:ascii="宋体" w:hAnsi="宋体" w:cs="宋体"/>
          <w:bCs/>
        </w:rPr>
        <w:t>处的压强</w:t>
      </w:r>
      <w:r>
        <w:rPr>
          <w:rFonts w:eastAsia="Times New Roman"/>
          <w:bCs/>
          <w:i/>
        </w:rPr>
        <w:t>p</w:t>
      </w:r>
      <w:r>
        <w:rPr>
          <w:rFonts w:ascii="宋体" w:hAnsi="宋体" w:cs="宋体" w:hint="eastAsia"/>
          <w:bCs/>
        </w:rPr>
        <w:t>＝</w:t>
      </w:r>
      <w:r>
        <w:rPr>
          <w:rFonts w:eastAsia="Times New Roman"/>
          <w:bCs/>
          <w:i/>
        </w:rPr>
        <w:t>ρ</w:t>
      </w:r>
      <w:r>
        <w:rPr>
          <w:rFonts w:ascii="宋体" w:hAnsi="宋体" w:cs="宋体"/>
          <w:bCs/>
          <w:vertAlign w:val="subscript"/>
        </w:rPr>
        <w:t>液</w:t>
      </w:r>
      <w:r>
        <w:rPr>
          <w:rFonts w:eastAsia="Times New Roman"/>
          <w:bCs/>
          <w:i/>
        </w:rPr>
        <w:t>gh</w:t>
      </w:r>
      <w:r>
        <w:rPr>
          <w:rFonts w:ascii="宋体" w:hAnsi="宋体" w:cs="宋体" w:hint="eastAsia"/>
          <w:bCs/>
        </w:rPr>
        <w:t>。</w:t>
      </w:r>
    </w:p>
    <w:p w:rsidR="002C048E" w:rsidRDefault="002C048E" w:rsidP="002C048E">
      <w:pPr>
        <w:spacing w:line="360" w:lineRule="auto"/>
        <w:jc w:val="left"/>
        <w:textAlignment w:val="center"/>
        <w:rPr>
          <w:rFonts w:eastAsia="Times New Roman"/>
          <w:bCs/>
          <w:color w:val="FF0000"/>
        </w:rPr>
      </w:pPr>
      <w:r>
        <w:rPr>
          <w:bCs/>
          <w:color w:val="FF0000"/>
        </w:rPr>
        <w:t>【答案】</w:t>
      </w:r>
      <w:r>
        <w:rPr>
          <w:bCs/>
          <w:noProof/>
          <w:color w:val="FF0000"/>
        </w:rPr>
        <w:drawing>
          <wp:inline distT="0" distB="0" distL="0" distR="0">
            <wp:extent cx="552450" cy="676275"/>
            <wp:effectExtent l="0" t="0" r="0" b="9525"/>
            <wp:docPr id="181" name="图片 181" descr="figu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465562473" descr="figure"/>
                    <pic:cNvPicPr>
                      <a:picLocks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52450" cy="676275"/>
                    </a:xfrm>
                    <a:prstGeom prst="rect">
                      <a:avLst/>
                    </a:prstGeom>
                    <a:noFill/>
                    <a:ln>
                      <a:noFill/>
                    </a:ln>
                  </pic:spPr>
                </pic:pic>
              </a:graphicData>
            </a:graphic>
          </wp:inline>
        </w:drawing>
      </w:r>
      <w:r>
        <w:rPr>
          <w:bCs/>
          <w:color w:val="FF0000"/>
        </w:rPr>
        <w:t xml:space="preserve">    </w:t>
      </w:r>
      <w:r>
        <w:rPr>
          <w:rFonts w:ascii="宋体" w:hAnsi="宋体" w:cs="宋体" w:hint="eastAsia"/>
          <w:bCs/>
          <w:color w:val="FF0000"/>
        </w:rPr>
        <w:t>见解析所示</w:t>
      </w:r>
      <w:r>
        <w:rPr>
          <w:bCs/>
          <w:color w:val="FF0000"/>
        </w:rPr>
        <w:t xml:space="preserve">    </w:t>
      </w:r>
    </w:p>
    <w:p w:rsidR="002C048E" w:rsidRDefault="002C048E" w:rsidP="002C048E">
      <w:pPr>
        <w:spacing w:line="360" w:lineRule="auto"/>
        <w:jc w:val="left"/>
        <w:textAlignment w:val="center"/>
        <w:rPr>
          <w:bCs/>
          <w:color w:val="FF0000"/>
        </w:rPr>
      </w:pPr>
      <w:r>
        <w:rPr>
          <w:bCs/>
          <w:color w:val="FF0000"/>
        </w:rPr>
        <w:t>【</w:t>
      </w:r>
      <w:r>
        <w:rPr>
          <w:rFonts w:hint="eastAsia"/>
          <w:bCs/>
          <w:color w:val="FF0000"/>
        </w:rPr>
        <w:t>解析</w:t>
      </w:r>
      <w:r>
        <w:rPr>
          <w:bCs/>
          <w:color w:val="FF0000"/>
        </w:rPr>
        <w:t>】</w:t>
      </w:r>
    </w:p>
    <w:p w:rsidR="002C048E" w:rsidRDefault="002C048E" w:rsidP="002C048E">
      <w:pPr>
        <w:spacing w:line="360" w:lineRule="auto"/>
        <w:jc w:val="left"/>
        <w:textAlignment w:val="center"/>
        <w:rPr>
          <w:rFonts w:ascii="宋体" w:hAnsi="宋体" w:cs="宋体"/>
          <w:bCs/>
          <w:color w:val="FF0000"/>
        </w:rPr>
      </w:pPr>
      <w:r>
        <w:rPr>
          <w:rFonts w:ascii="宋体" w:hAnsi="宋体" w:cs="宋体"/>
          <w:bCs/>
          <w:color w:val="FF0000"/>
        </w:rPr>
        <w:t>（1）如图重力的方向是竖直向下的，重心在圆柱形液柱的中心上，如下图所示：</w:t>
      </w:r>
    </w:p>
    <w:p w:rsidR="002C048E" w:rsidRDefault="002C048E" w:rsidP="002C048E">
      <w:pPr>
        <w:spacing w:line="360" w:lineRule="auto"/>
        <w:jc w:val="left"/>
        <w:textAlignment w:val="center"/>
        <w:rPr>
          <w:bCs/>
          <w:color w:val="FF0000"/>
        </w:rPr>
      </w:pPr>
      <w:r>
        <w:rPr>
          <w:bCs/>
          <w:noProof/>
          <w:color w:val="FF0000"/>
        </w:rPr>
        <w:drawing>
          <wp:inline distT="0" distB="0" distL="0" distR="0">
            <wp:extent cx="552450" cy="676275"/>
            <wp:effectExtent l="0" t="0" r="0" b="9525"/>
            <wp:docPr id="180" name="图片 180" descr="figu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52450" cy="676275"/>
                    </a:xfrm>
                    <a:prstGeom prst="rect">
                      <a:avLst/>
                    </a:prstGeom>
                    <a:noFill/>
                    <a:ln>
                      <a:noFill/>
                    </a:ln>
                  </pic:spPr>
                </pic:pic>
              </a:graphicData>
            </a:graphic>
          </wp:inline>
        </w:drawing>
      </w:r>
    </w:p>
    <w:p w:rsidR="002C048E" w:rsidRDefault="002C048E" w:rsidP="002C048E">
      <w:pPr>
        <w:spacing w:line="360" w:lineRule="auto"/>
        <w:jc w:val="left"/>
        <w:textAlignment w:val="center"/>
        <w:rPr>
          <w:rFonts w:ascii="宋体" w:hAnsi="宋体" w:cs="宋体"/>
          <w:bCs/>
          <w:color w:val="FF0000"/>
        </w:rPr>
      </w:pPr>
      <w:r>
        <w:rPr>
          <w:rFonts w:ascii="宋体" w:hAnsi="宋体" w:cs="宋体"/>
          <w:bCs/>
          <w:color w:val="FF0000"/>
        </w:rPr>
        <w:t>（2）小液柱的体积为：V=sh，</w:t>
      </w:r>
    </w:p>
    <w:p w:rsidR="002C048E" w:rsidRDefault="002C048E" w:rsidP="002C048E">
      <w:pPr>
        <w:spacing w:line="360" w:lineRule="auto"/>
        <w:jc w:val="left"/>
        <w:textAlignment w:val="center"/>
        <w:rPr>
          <w:rFonts w:ascii="宋体" w:hAnsi="宋体" w:cs="宋体"/>
          <w:bCs/>
          <w:color w:val="FF0000"/>
        </w:rPr>
      </w:pPr>
      <w:r>
        <w:rPr>
          <w:rFonts w:ascii="宋体" w:hAnsi="宋体" w:cs="宋体"/>
          <w:bCs/>
          <w:color w:val="FF0000"/>
        </w:rPr>
        <w:t>根据</w:t>
      </w:r>
      <w:r>
        <w:rPr>
          <w:bCs/>
          <w:color w:val="FF0000"/>
        </w:rPr>
        <w:object w:dxaOrig="682" w:dyaOrig="621">
          <v:shape id="对象 823" o:spid="_x0000_i1041" type="#_x0000_t75" alt="eqId68e21b93e1664677baa5a683165d8aad" style="width:33.75pt;height:30.75pt;mso-wrap-style:square;mso-position-horizontal-relative:page;mso-position-vertical-relative:page" o:ole="">
            <v:imagedata r:id="rId49" o:title="eqId68e21b93e1664677baa5a683165d8aad"/>
          </v:shape>
          <o:OLEObject Type="Embed" ProgID="Equation.DSMT4" ShapeID="对象 823" DrawAspect="Content" ObjectID="_1677003437" r:id="rId65"/>
        </w:object>
      </w:r>
      <w:r>
        <w:rPr>
          <w:rFonts w:ascii="宋体" w:hAnsi="宋体" w:cs="宋体"/>
          <w:bCs/>
          <w:color w:val="FF0000"/>
        </w:rPr>
        <w:t>得，小液柱的质量为：m=ρV=ρsh，</w:t>
      </w:r>
    </w:p>
    <w:p w:rsidR="002C048E" w:rsidRDefault="002C048E" w:rsidP="002C048E">
      <w:pPr>
        <w:spacing w:line="360" w:lineRule="auto"/>
        <w:jc w:val="left"/>
        <w:textAlignment w:val="center"/>
        <w:rPr>
          <w:rFonts w:ascii="宋体" w:hAnsi="宋体" w:cs="宋体"/>
          <w:bCs/>
          <w:color w:val="FF0000"/>
        </w:rPr>
      </w:pPr>
      <w:r>
        <w:rPr>
          <w:rFonts w:ascii="宋体" w:hAnsi="宋体" w:cs="宋体"/>
          <w:bCs/>
          <w:color w:val="FF0000"/>
        </w:rPr>
        <w:t>小液柱的重力为：G=mg=ρshg，</w:t>
      </w:r>
    </w:p>
    <w:p w:rsidR="002C048E" w:rsidRDefault="002C048E" w:rsidP="002C048E">
      <w:pPr>
        <w:spacing w:line="360" w:lineRule="auto"/>
        <w:jc w:val="left"/>
        <w:textAlignment w:val="center"/>
        <w:rPr>
          <w:rFonts w:ascii="宋体" w:hAnsi="宋体" w:cs="宋体"/>
          <w:bCs/>
          <w:color w:val="FF0000"/>
        </w:rPr>
      </w:pPr>
      <w:r>
        <w:rPr>
          <w:rFonts w:ascii="宋体" w:hAnsi="宋体" w:cs="宋体"/>
          <w:bCs/>
          <w:color w:val="FF0000"/>
        </w:rPr>
        <w:t>因此小液柱产生的压强为：</w:t>
      </w:r>
    </w:p>
    <w:p w:rsidR="002C048E" w:rsidRDefault="002C048E" w:rsidP="002C048E">
      <w:pPr>
        <w:spacing w:line="360" w:lineRule="auto"/>
        <w:jc w:val="left"/>
        <w:textAlignment w:val="center"/>
        <w:rPr>
          <w:rFonts w:ascii="宋体" w:hAnsi="宋体" w:cs="宋体"/>
          <w:bCs/>
          <w:color w:val="FF0000"/>
        </w:rPr>
      </w:pPr>
      <w:r>
        <w:rPr>
          <w:bCs/>
          <w:color w:val="FF0000"/>
        </w:rPr>
        <w:object w:dxaOrig="2625" w:dyaOrig="615">
          <v:shape id="对象 824" o:spid="_x0000_i1042" type="#_x0000_t75" alt="eqIdff8cd12439a24b87923c0391c285dd80" style="width:131.25pt;height:30.75pt;mso-wrap-style:square;mso-position-horizontal-relative:page;mso-position-vertical-relative:page" o:ole="">
            <v:imagedata r:id="rId66" o:title="eqIdff8cd12439a24b87923c0391c285dd80"/>
          </v:shape>
          <o:OLEObject Type="Embed" ProgID="Equation.DSMT4" ShapeID="对象 824" DrawAspect="Content" ObjectID="_1677003438" r:id="rId67"/>
        </w:object>
      </w:r>
      <w:r>
        <w:rPr>
          <w:rFonts w:ascii="宋体" w:hAnsi="宋体" w:cs="宋体"/>
          <w:bCs/>
          <w:color w:val="FF0000"/>
        </w:rPr>
        <w:t>。</w:t>
      </w:r>
    </w:p>
    <w:p w:rsidR="002C048E" w:rsidRDefault="002C048E" w:rsidP="002C048E">
      <w:pPr>
        <w:spacing w:line="360" w:lineRule="auto"/>
        <w:jc w:val="left"/>
        <w:textAlignment w:val="center"/>
        <w:rPr>
          <w:rFonts w:ascii="宋体" w:hAnsi="宋体" w:cs="宋体"/>
          <w:bCs/>
        </w:rPr>
      </w:pPr>
      <w:r>
        <w:rPr>
          <w:rFonts w:hint="eastAsia"/>
          <w:bCs/>
        </w:rPr>
        <w:t>3</w:t>
      </w:r>
      <w:r>
        <w:rPr>
          <w:bCs/>
        </w:rPr>
        <w:t>0</w:t>
      </w:r>
      <w:r>
        <w:rPr>
          <w:bCs/>
        </w:rPr>
        <w:t>．（</w:t>
      </w:r>
      <w:r>
        <w:rPr>
          <w:rFonts w:hint="eastAsia"/>
          <w:bCs/>
        </w:rPr>
        <w:t>2020</w:t>
      </w:r>
      <w:r>
        <w:rPr>
          <w:bCs/>
        </w:rPr>
        <w:t>·</w:t>
      </w:r>
      <w:r>
        <w:rPr>
          <w:bCs/>
        </w:rPr>
        <w:t>安徽中考模拟）</w:t>
      </w:r>
      <w:r>
        <w:rPr>
          <w:rFonts w:ascii="宋体" w:hAnsi="宋体" w:cs="宋体"/>
          <w:bCs/>
        </w:rPr>
        <w:t>如图</w:t>
      </w:r>
      <w:r>
        <w:rPr>
          <w:rFonts w:eastAsia="Times New Roman"/>
          <w:bCs/>
        </w:rPr>
        <w:t>a</w:t>
      </w:r>
      <w:r>
        <w:rPr>
          <w:rFonts w:ascii="宋体" w:hAnsi="宋体" w:cs="宋体"/>
          <w:bCs/>
        </w:rPr>
        <w:t>所示，正方体木块</w:t>
      </w:r>
      <w:r>
        <w:rPr>
          <w:rFonts w:eastAsia="Times New Roman"/>
          <w:bCs/>
        </w:rPr>
        <w:t>A</w:t>
      </w:r>
      <w:r>
        <w:rPr>
          <w:rFonts w:ascii="宋体" w:hAnsi="宋体" w:cs="宋体"/>
          <w:bCs/>
        </w:rPr>
        <w:t>漂浮在静止的水面上，其质量为</w:t>
      </w:r>
      <w:r>
        <w:rPr>
          <w:rFonts w:eastAsia="Times New Roman"/>
          <w:bCs/>
        </w:rPr>
        <w:t>4kg</w:t>
      </w:r>
      <w:r>
        <w:rPr>
          <w:rFonts w:ascii="宋体" w:hAnsi="宋体" w:cs="宋体"/>
          <w:bCs/>
        </w:rPr>
        <w:t>，其边长是</w:t>
      </w:r>
      <w:r>
        <w:rPr>
          <w:rFonts w:eastAsia="Times New Roman"/>
          <w:bCs/>
        </w:rPr>
        <w:t>20cm</w:t>
      </w:r>
      <w:r>
        <w:rPr>
          <w:rFonts w:ascii="宋体" w:hAnsi="宋体" w:cs="宋体"/>
          <w:bCs/>
        </w:rPr>
        <w:t>，已知水的密度ρ</w:t>
      </w:r>
      <w:r>
        <w:rPr>
          <w:rFonts w:ascii="宋体" w:hAnsi="宋体" w:cs="宋体"/>
          <w:bCs/>
          <w:vertAlign w:val="subscript"/>
        </w:rPr>
        <w:t>水</w:t>
      </w:r>
      <w:r>
        <w:rPr>
          <w:rFonts w:eastAsia="Times New Roman"/>
          <w:bCs/>
        </w:rPr>
        <w:t>=1.0×10</w:t>
      </w:r>
      <w:r>
        <w:rPr>
          <w:rFonts w:eastAsia="Times New Roman"/>
          <w:bCs/>
          <w:vertAlign w:val="superscript"/>
        </w:rPr>
        <w:t>3</w:t>
      </w:r>
      <w:r>
        <w:rPr>
          <w:rFonts w:eastAsia="Times New Roman"/>
          <w:bCs/>
        </w:rPr>
        <w:t>kg/m</w:t>
      </w:r>
      <w:r>
        <w:rPr>
          <w:rFonts w:eastAsia="Times New Roman"/>
          <w:bCs/>
          <w:vertAlign w:val="superscript"/>
        </w:rPr>
        <w:t>3</w:t>
      </w:r>
      <w:r>
        <w:rPr>
          <w:rFonts w:ascii="宋体" w:hAnsi="宋体" w:cs="宋体"/>
          <w:bCs/>
        </w:rPr>
        <w:t>，求：</w:t>
      </w:r>
    </w:p>
    <w:p w:rsidR="002C048E" w:rsidRDefault="002C048E" w:rsidP="002C048E">
      <w:pPr>
        <w:spacing w:line="360" w:lineRule="auto"/>
        <w:jc w:val="left"/>
        <w:textAlignment w:val="center"/>
        <w:rPr>
          <w:bCs/>
        </w:rPr>
      </w:pPr>
      <w:r>
        <w:rPr>
          <w:bCs/>
          <w:noProof/>
        </w:rPr>
        <w:drawing>
          <wp:inline distT="0" distB="0" distL="0" distR="0">
            <wp:extent cx="1981200" cy="895350"/>
            <wp:effectExtent l="0" t="0" r="0" b="0"/>
            <wp:docPr id="179" name="图片 1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22"/>
                    <pic:cNvPicPr>
                      <a:picLocks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981200" cy="895350"/>
                    </a:xfrm>
                    <a:prstGeom prst="rect">
                      <a:avLst/>
                    </a:prstGeom>
                    <a:noFill/>
                    <a:ln>
                      <a:noFill/>
                    </a:ln>
                  </pic:spPr>
                </pic:pic>
              </a:graphicData>
            </a:graphic>
          </wp:inline>
        </w:drawing>
      </w:r>
    </w:p>
    <w:p w:rsidR="002C048E" w:rsidRDefault="002C048E" w:rsidP="002C048E">
      <w:pPr>
        <w:spacing w:line="360" w:lineRule="auto"/>
        <w:jc w:val="left"/>
        <w:textAlignment w:val="center"/>
        <w:rPr>
          <w:rFonts w:ascii="宋体" w:hAnsi="宋体" w:cs="宋体"/>
          <w:bCs/>
        </w:rPr>
      </w:pPr>
      <w:r>
        <w:rPr>
          <w:rFonts w:eastAsia="Times New Roman"/>
          <w:bCs/>
        </w:rPr>
        <w:t>(1)</w:t>
      </w:r>
      <w:r>
        <w:rPr>
          <w:rFonts w:ascii="宋体" w:hAnsi="宋体" w:cs="宋体"/>
          <w:bCs/>
        </w:rPr>
        <w:t>水对</w:t>
      </w:r>
      <w:r>
        <w:rPr>
          <w:rFonts w:eastAsia="Times New Roman"/>
          <w:bCs/>
        </w:rPr>
        <w:t>A</w:t>
      </w:r>
      <w:r>
        <w:rPr>
          <w:rFonts w:ascii="宋体" w:hAnsi="宋体" w:cs="宋体"/>
          <w:bCs/>
        </w:rPr>
        <w:t>木块下表面产生的压强大小；</w:t>
      </w:r>
    </w:p>
    <w:p w:rsidR="002C048E" w:rsidRDefault="002C048E" w:rsidP="002C048E">
      <w:pPr>
        <w:spacing w:line="360" w:lineRule="auto"/>
        <w:jc w:val="left"/>
        <w:textAlignment w:val="center"/>
        <w:rPr>
          <w:rFonts w:eastAsia="Times New Roman"/>
          <w:bCs/>
        </w:rPr>
      </w:pPr>
      <w:r>
        <w:rPr>
          <w:rFonts w:eastAsia="Times New Roman"/>
          <w:bCs/>
        </w:rPr>
        <w:t>(2)</w:t>
      </w:r>
      <w:r>
        <w:rPr>
          <w:rFonts w:ascii="宋体" w:hAnsi="宋体" w:cs="宋体"/>
          <w:bCs/>
        </w:rPr>
        <w:t>木块</w:t>
      </w:r>
      <w:r>
        <w:rPr>
          <w:rFonts w:eastAsia="Times New Roman"/>
          <w:bCs/>
        </w:rPr>
        <w:t>A</w:t>
      </w:r>
      <w:r>
        <w:rPr>
          <w:rFonts w:ascii="宋体" w:hAnsi="宋体" w:cs="宋体"/>
          <w:bCs/>
        </w:rPr>
        <w:t>浸入水中的深度</w:t>
      </w:r>
      <w:r>
        <w:rPr>
          <w:rFonts w:eastAsia="Times New Roman"/>
          <w:bCs/>
        </w:rPr>
        <w:t>h</w:t>
      </w:r>
      <w:r>
        <w:rPr>
          <w:rFonts w:eastAsia="Times New Roman"/>
          <w:bCs/>
          <w:vertAlign w:val="subscript"/>
        </w:rPr>
        <w:t>1</w:t>
      </w:r>
      <w:r>
        <w:rPr>
          <w:rFonts w:ascii="宋体" w:hAnsi="宋体" w:cs="宋体" w:hint="eastAsia"/>
          <w:bCs/>
        </w:rPr>
        <w:t>；</w:t>
      </w:r>
    </w:p>
    <w:p w:rsidR="002C048E" w:rsidRDefault="002C048E" w:rsidP="002C048E">
      <w:pPr>
        <w:spacing w:line="360" w:lineRule="auto"/>
        <w:jc w:val="left"/>
        <w:textAlignment w:val="center"/>
        <w:rPr>
          <w:rFonts w:ascii="宋体" w:hAnsi="宋体" w:cs="宋体"/>
          <w:bCs/>
        </w:rPr>
      </w:pPr>
      <w:r>
        <w:rPr>
          <w:rFonts w:eastAsia="Times New Roman"/>
          <w:bCs/>
        </w:rPr>
        <w:t>(3)</w:t>
      </w:r>
      <w:r>
        <w:rPr>
          <w:rFonts w:ascii="宋体" w:hAnsi="宋体" w:cs="宋体"/>
          <w:bCs/>
        </w:rPr>
        <w:t>如图</w:t>
      </w:r>
      <w:r>
        <w:rPr>
          <w:rFonts w:eastAsia="Times New Roman"/>
          <w:bCs/>
        </w:rPr>
        <w:t>b</w:t>
      </w:r>
      <w:r>
        <w:rPr>
          <w:rFonts w:ascii="宋体" w:hAnsi="宋体" w:cs="宋体"/>
          <w:bCs/>
        </w:rPr>
        <w:t>所示，在木块</w:t>
      </w:r>
      <w:r>
        <w:rPr>
          <w:rFonts w:eastAsia="Times New Roman"/>
          <w:bCs/>
        </w:rPr>
        <w:t>A</w:t>
      </w:r>
      <w:r>
        <w:rPr>
          <w:rFonts w:ascii="宋体" w:hAnsi="宋体" w:cs="宋体"/>
          <w:bCs/>
        </w:rPr>
        <w:t>上表面轻放一重为</w:t>
      </w:r>
      <w:r>
        <w:rPr>
          <w:rFonts w:eastAsia="Times New Roman"/>
          <w:bCs/>
        </w:rPr>
        <w:t>G</w:t>
      </w:r>
      <w:r>
        <w:rPr>
          <w:rFonts w:eastAsia="Times New Roman"/>
          <w:bCs/>
          <w:vertAlign w:val="subscript"/>
        </w:rPr>
        <w:t>B</w:t>
      </w:r>
      <w:r>
        <w:rPr>
          <w:rFonts w:ascii="宋体" w:hAnsi="宋体" w:cs="宋体"/>
          <w:bCs/>
        </w:rPr>
        <w:t>的石块</w:t>
      </w:r>
      <w:r>
        <w:rPr>
          <w:rFonts w:eastAsia="Times New Roman"/>
          <w:bCs/>
        </w:rPr>
        <w:t>B</w:t>
      </w:r>
      <w:r>
        <w:rPr>
          <w:rFonts w:ascii="宋体" w:hAnsi="宋体" w:cs="宋体"/>
          <w:bCs/>
        </w:rPr>
        <w:t>，静止时木块浸入水中的深度增加了</w:t>
      </w:r>
      <w:r>
        <w:rPr>
          <w:rFonts w:eastAsia="Times New Roman"/>
          <w:bCs/>
        </w:rPr>
        <w:t>h</w:t>
      </w:r>
      <w:r>
        <w:rPr>
          <w:rFonts w:eastAsia="Times New Roman"/>
          <w:bCs/>
          <w:vertAlign w:val="subscript"/>
        </w:rPr>
        <w:t>2</w:t>
      </w:r>
      <w:r>
        <w:rPr>
          <w:rFonts w:ascii="宋体" w:hAnsi="宋体" w:cs="宋体"/>
          <w:bCs/>
        </w:rPr>
        <w:t>，试证明：木块</w:t>
      </w:r>
      <w:r>
        <w:rPr>
          <w:rFonts w:eastAsia="Times New Roman"/>
          <w:bCs/>
        </w:rPr>
        <w:t>A</w:t>
      </w:r>
      <w:r>
        <w:rPr>
          <w:rFonts w:ascii="宋体" w:hAnsi="宋体" w:cs="宋体"/>
          <w:bCs/>
        </w:rPr>
        <w:t>浸入水中的深度增加量</w:t>
      </w:r>
      <w:r>
        <w:rPr>
          <w:rFonts w:eastAsia="Times New Roman"/>
          <w:bCs/>
        </w:rPr>
        <w:t>h</w:t>
      </w:r>
      <w:r>
        <w:rPr>
          <w:rFonts w:eastAsia="Times New Roman"/>
          <w:bCs/>
          <w:vertAlign w:val="subscript"/>
        </w:rPr>
        <w:t>2</w:t>
      </w:r>
      <w:r>
        <w:rPr>
          <w:rFonts w:ascii="宋体" w:hAnsi="宋体" w:cs="宋体"/>
          <w:bCs/>
        </w:rPr>
        <w:t>与石块</w:t>
      </w:r>
      <w:r>
        <w:rPr>
          <w:rFonts w:eastAsia="Times New Roman"/>
          <w:bCs/>
        </w:rPr>
        <w:t>B</w:t>
      </w:r>
      <w:r>
        <w:rPr>
          <w:rFonts w:ascii="宋体" w:hAnsi="宋体" w:cs="宋体"/>
          <w:bCs/>
        </w:rPr>
        <w:t>的重力</w:t>
      </w:r>
      <w:r>
        <w:rPr>
          <w:rFonts w:eastAsia="Times New Roman"/>
          <w:bCs/>
        </w:rPr>
        <w:t>G</w:t>
      </w:r>
      <w:r>
        <w:rPr>
          <w:rFonts w:eastAsia="Times New Roman"/>
          <w:bCs/>
          <w:vertAlign w:val="subscript"/>
        </w:rPr>
        <w:t>B</w:t>
      </w:r>
      <w:r>
        <w:rPr>
          <w:rFonts w:ascii="宋体" w:hAnsi="宋体" w:cs="宋体"/>
          <w:bCs/>
        </w:rPr>
        <w:t>成正比。</w:t>
      </w:r>
    </w:p>
    <w:p w:rsidR="002C048E" w:rsidRDefault="002C048E" w:rsidP="002C048E">
      <w:pPr>
        <w:spacing w:line="360" w:lineRule="auto"/>
        <w:jc w:val="left"/>
        <w:textAlignment w:val="center"/>
        <w:rPr>
          <w:rFonts w:ascii="宋体" w:hAnsi="宋体" w:cs="宋体"/>
          <w:bCs/>
          <w:color w:val="FF0000"/>
        </w:rPr>
      </w:pPr>
      <w:r>
        <w:rPr>
          <w:bCs/>
          <w:color w:val="FF0000"/>
        </w:rPr>
        <w:t>【答案】</w:t>
      </w:r>
      <w:r>
        <w:rPr>
          <w:rFonts w:ascii="宋体" w:hAnsi="宋体" w:cs="宋体"/>
          <w:bCs/>
          <w:color w:val="FF0000"/>
        </w:rPr>
        <w:t>见解析所示</w:t>
      </w:r>
    </w:p>
    <w:p w:rsidR="002C048E" w:rsidRDefault="002C048E" w:rsidP="002C048E">
      <w:pPr>
        <w:spacing w:line="360" w:lineRule="auto"/>
        <w:jc w:val="left"/>
        <w:rPr>
          <w:rFonts w:ascii="宋体" w:hAnsi="宋体" w:cs="宋体"/>
          <w:bCs/>
          <w:color w:val="FF0000"/>
        </w:rPr>
      </w:pPr>
      <w:r>
        <w:rPr>
          <w:bCs/>
          <w:color w:val="FF0000"/>
        </w:rPr>
        <w:lastRenderedPageBreak/>
        <w:t>【解析】</w:t>
      </w:r>
      <w:r>
        <w:rPr>
          <w:rFonts w:ascii="宋体" w:hAnsi="宋体" w:cs="宋体" w:hint="eastAsia"/>
          <w:bCs/>
          <w:color w:val="FF0000"/>
        </w:rPr>
        <w:t>（</w:t>
      </w:r>
      <w:r>
        <w:rPr>
          <w:rFonts w:ascii="Times New Romance" w:eastAsia="Times New Romance" w:hAnsi="Times New Romance" w:cs="Times New Romance"/>
          <w:bCs/>
          <w:color w:val="FF0000"/>
        </w:rPr>
        <w:t>1</w:t>
      </w:r>
      <w:r>
        <w:rPr>
          <w:rFonts w:ascii="宋体" w:hAnsi="宋体" w:cs="宋体" w:hint="eastAsia"/>
          <w:bCs/>
          <w:color w:val="FF0000"/>
        </w:rPr>
        <w:t>）</w:t>
      </w:r>
      <w:r>
        <w:rPr>
          <w:rFonts w:ascii="宋体" w:hAnsi="宋体" w:cs="宋体"/>
          <w:bCs/>
          <w:color w:val="FF0000"/>
        </w:rPr>
        <w:t>正方体木块</w:t>
      </w:r>
      <w:r>
        <w:rPr>
          <w:rFonts w:ascii="Times New Romance" w:eastAsia="Times New Romance" w:hAnsi="Times New Romance" w:cs="Times New Romance"/>
          <w:bCs/>
          <w:color w:val="FF0000"/>
        </w:rPr>
        <w:t>A</w:t>
      </w:r>
      <w:r>
        <w:rPr>
          <w:rFonts w:ascii="宋体" w:hAnsi="宋体" w:cs="宋体"/>
          <w:bCs/>
          <w:color w:val="FF0000"/>
        </w:rPr>
        <w:t>的重为：</w:t>
      </w:r>
      <m:oMath>
        <m:r>
          <w:rPr>
            <w:rFonts w:ascii="Cambria Math" w:hAnsi="Cambria Math"/>
          </w:rPr>
          <m:t>G=mg=4</m:t>
        </m:r>
        <m:r>
          <m:rPr>
            <m:nor/>
          </m:rPr>
          <w:rPr>
            <w:rFonts w:ascii="Cambria Math" w:hAnsi="Cambria Math"/>
            <w:bCs/>
          </w:rPr>
          <m:t>kg</m:t>
        </m:r>
        <m:r>
          <w:rPr>
            <w:rFonts w:ascii="Cambria Math" w:hAnsi="Cambria Math"/>
          </w:rPr>
          <m:t>×10</m:t>
        </m:r>
        <m:r>
          <m:rPr>
            <m:nor/>
          </m:rPr>
          <w:rPr>
            <w:rFonts w:ascii="Cambria Math" w:hAnsi="Cambria Math"/>
            <w:bCs/>
          </w:rPr>
          <m:t>N/kg</m:t>
        </m:r>
        <m:r>
          <w:rPr>
            <w:rFonts w:ascii="Cambria Math" w:hAnsi="Cambria Math"/>
          </w:rPr>
          <m:t>=40</m:t>
        </m:r>
        <m:r>
          <m:rPr>
            <m:nor/>
          </m:rPr>
          <w:rPr>
            <w:rFonts w:ascii="Cambria Math" w:hAnsi="Cambria Math"/>
            <w:bCs/>
          </w:rPr>
          <m:t>N</m:t>
        </m:r>
      </m:oMath>
    </w:p>
    <w:p w:rsidR="002C048E" w:rsidRDefault="002C048E" w:rsidP="002C048E">
      <w:pPr>
        <w:spacing w:line="360" w:lineRule="auto"/>
        <w:jc w:val="left"/>
        <w:textAlignment w:val="center"/>
        <w:rPr>
          <w:rFonts w:ascii="宋体" w:hAnsi="宋体" w:cs="宋体"/>
          <w:bCs/>
          <w:color w:val="FF0000"/>
        </w:rPr>
      </w:pPr>
      <w:r>
        <w:rPr>
          <w:rFonts w:ascii="宋体" w:hAnsi="宋体" w:cs="宋体"/>
          <w:bCs/>
          <w:color w:val="FF0000"/>
        </w:rPr>
        <w:t>根据浮力产生的原因知，水对</w:t>
      </w:r>
      <w:r>
        <w:rPr>
          <w:rFonts w:eastAsia="Times New Roman"/>
          <w:bCs/>
          <w:color w:val="FF0000"/>
        </w:rPr>
        <w:t>A</w:t>
      </w:r>
      <w:r>
        <w:rPr>
          <w:rFonts w:ascii="宋体" w:hAnsi="宋体" w:cs="宋体"/>
          <w:bCs/>
          <w:color w:val="FF0000"/>
        </w:rPr>
        <w:t>木块下表面产生的压力即为浮力，所以：</w:t>
      </w:r>
    </w:p>
    <w:p w:rsidR="002C048E" w:rsidRPr="002C048E" w:rsidRDefault="002C048E" w:rsidP="002C048E">
      <w:pPr>
        <w:spacing w:line="360" w:lineRule="auto"/>
        <w:jc w:val="left"/>
        <w:rPr>
          <w:bCs/>
          <w:color w:val="FF0000"/>
        </w:rPr>
      </w:pPr>
      <m:oMathPara>
        <m:oMath>
          <m:r>
            <w:rPr>
              <w:rFonts w:ascii="Cambria Math" w:hAnsi="Cambria Math"/>
            </w:rPr>
            <m:t>F=</m:t>
          </m:r>
          <m:sSub>
            <m:sSubPr>
              <m:ctrlPr>
                <w:rPr>
                  <w:rFonts w:ascii="Cambria Math" w:hAnsi="Cambria Math"/>
                  <w:bCs/>
                </w:rPr>
              </m:ctrlPr>
            </m:sSubPr>
            <m:e>
              <m:r>
                <w:rPr>
                  <w:rFonts w:ascii="Cambria Math" w:hAnsi="Cambria Math"/>
                </w:rPr>
                <m:t>F</m:t>
              </m:r>
            </m:e>
            <m:sub>
              <m:r>
                <w:rPr>
                  <w:rFonts w:ascii="Cambria Math" w:hAnsi="Cambria Math"/>
                </w:rPr>
                <m:t>浮</m:t>
              </m:r>
            </m:sub>
          </m:sSub>
          <m:r>
            <w:rPr>
              <w:rFonts w:ascii="Cambria Math" w:hAnsi="Cambria Math"/>
            </w:rPr>
            <m:t>=G</m:t>
          </m:r>
        </m:oMath>
      </m:oMathPara>
    </w:p>
    <w:p w:rsidR="002C048E" w:rsidRDefault="002C048E" w:rsidP="002C048E">
      <w:pPr>
        <w:spacing w:line="360" w:lineRule="auto"/>
        <w:jc w:val="left"/>
        <w:textAlignment w:val="center"/>
        <w:rPr>
          <w:rFonts w:ascii="宋体" w:hAnsi="宋体" w:cs="宋体"/>
          <w:bCs/>
          <w:color w:val="FF0000"/>
        </w:rPr>
      </w:pPr>
      <w:r>
        <w:rPr>
          <w:rFonts w:ascii="宋体" w:hAnsi="宋体" w:cs="宋体"/>
          <w:bCs/>
          <w:color w:val="FF0000"/>
        </w:rPr>
        <w:t>水对</w:t>
      </w:r>
      <w:r>
        <w:rPr>
          <w:rFonts w:eastAsia="Times New Roman"/>
          <w:bCs/>
          <w:color w:val="FF0000"/>
        </w:rPr>
        <w:t>A</w:t>
      </w:r>
      <w:r>
        <w:rPr>
          <w:rFonts w:ascii="宋体" w:hAnsi="宋体" w:cs="宋体"/>
          <w:bCs/>
          <w:color w:val="FF0000"/>
        </w:rPr>
        <w:t>木块下表面产生的压强大小为：</w:t>
      </w:r>
    </w:p>
    <w:p w:rsidR="002C048E" w:rsidRPr="002C048E" w:rsidRDefault="002C048E" w:rsidP="002C048E">
      <w:pPr>
        <w:spacing w:line="360" w:lineRule="auto"/>
        <w:jc w:val="left"/>
        <w:rPr>
          <w:bCs/>
          <w:color w:val="FF0000"/>
        </w:rPr>
      </w:pPr>
      <m:oMathPara>
        <m:oMath>
          <m:r>
            <w:rPr>
              <w:rFonts w:ascii="Cambria Math" w:hAnsi="Cambria Math"/>
            </w:rPr>
            <m:t>p=</m:t>
          </m:r>
          <m:f>
            <m:fPr>
              <m:ctrlPr>
                <w:rPr>
                  <w:rFonts w:ascii="Cambria Math" w:hAnsi="Cambria Math"/>
                  <w:bCs/>
                </w:rPr>
              </m:ctrlPr>
            </m:fPr>
            <m:num>
              <m:r>
                <w:rPr>
                  <w:rFonts w:ascii="Cambria Math" w:hAnsi="Cambria Math"/>
                </w:rPr>
                <m:t>F</m:t>
              </m:r>
            </m:num>
            <m:den>
              <m:r>
                <w:rPr>
                  <w:rFonts w:ascii="Cambria Math" w:hAnsi="Cambria Math"/>
                </w:rPr>
                <m:t>S</m:t>
              </m:r>
            </m:den>
          </m:f>
          <m:r>
            <w:rPr>
              <w:rFonts w:ascii="Cambria Math" w:hAnsi="Cambria Math"/>
            </w:rPr>
            <m:t>=</m:t>
          </m:r>
          <m:f>
            <m:fPr>
              <m:ctrlPr>
                <w:rPr>
                  <w:rFonts w:ascii="Cambria Math" w:hAnsi="Cambria Math"/>
                  <w:bCs/>
                </w:rPr>
              </m:ctrlPr>
            </m:fPr>
            <m:num>
              <m:r>
                <w:rPr>
                  <w:rFonts w:ascii="Cambria Math" w:hAnsi="Cambria Math"/>
                </w:rPr>
                <m:t>40</m:t>
              </m:r>
              <m:r>
                <m:rPr>
                  <m:nor/>
                </m:rPr>
                <w:rPr>
                  <w:rFonts w:ascii="Cambria Math" w:hAnsi="Cambria Math"/>
                  <w:bCs/>
                </w:rPr>
                <m:t>N</m:t>
              </m:r>
            </m:num>
            <m:den>
              <m:r>
                <m:rPr>
                  <m:nor/>
                </m:rPr>
                <w:rPr>
                  <w:rFonts w:ascii="Cambria Math" w:hAnsi="Cambria Math"/>
                  <w:bCs/>
                </w:rPr>
                <m:t>20</m:t>
              </m:r>
              <m:r>
                <w:rPr>
                  <w:rFonts w:ascii="Cambria Math" w:hAnsi="Cambria Math"/>
                </w:rPr>
                <m:t>×20×</m:t>
              </m:r>
              <m:sSup>
                <m:sSupPr>
                  <m:ctrlPr>
                    <w:rPr>
                      <w:rFonts w:ascii="Cambria Math" w:hAnsi="Cambria Math"/>
                      <w:bCs/>
                    </w:rPr>
                  </m:ctrlPr>
                </m:sSupPr>
                <m:e>
                  <m:r>
                    <w:rPr>
                      <w:rFonts w:ascii="Cambria Math" w:hAnsi="Cambria Math"/>
                    </w:rPr>
                    <m:t>10</m:t>
                  </m:r>
                </m:e>
                <m:sup>
                  <m:r>
                    <w:rPr>
                      <w:rFonts w:ascii="Cambria Math" w:hAnsi="Cambria Math"/>
                    </w:rPr>
                    <m:t>-4</m:t>
                  </m:r>
                </m:sup>
              </m:sSup>
              <m:sSup>
                <m:sSupPr>
                  <m:ctrlPr>
                    <w:rPr>
                      <w:rFonts w:ascii="Cambria Math" w:hAnsi="Cambria Math"/>
                      <w:bCs/>
                    </w:rPr>
                  </m:ctrlPr>
                </m:sSupPr>
                <m:e>
                  <m:r>
                    <m:rPr>
                      <m:nor/>
                    </m:rPr>
                    <w:rPr>
                      <w:rFonts w:ascii="Cambria Math" w:hAnsi="Cambria Math"/>
                      <w:bCs/>
                    </w:rPr>
                    <m:t>m</m:t>
                  </m:r>
                </m:e>
                <m:sup>
                  <m:r>
                    <w:rPr>
                      <w:rFonts w:ascii="Cambria Math" w:hAnsi="Cambria Math"/>
                    </w:rPr>
                    <m:t>2</m:t>
                  </m:r>
                </m:sup>
              </m:sSup>
            </m:den>
          </m:f>
          <m:r>
            <w:rPr>
              <w:rFonts w:ascii="Cambria Math" w:hAnsi="Cambria Math"/>
            </w:rPr>
            <m:t>=1000</m:t>
          </m:r>
          <m:r>
            <m:rPr>
              <m:nor/>
            </m:rPr>
            <w:rPr>
              <w:rFonts w:ascii="Cambria Math" w:hAnsi="Cambria Math"/>
              <w:bCs/>
            </w:rPr>
            <m:t>Pa</m:t>
          </m:r>
        </m:oMath>
      </m:oMathPara>
    </w:p>
    <w:p w:rsidR="002C048E" w:rsidRDefault="002C048E" w:rsidP="002C048E">
      <w:pPr>
        <w:spacing w:line="360" w:lineRule="auto"/>
        <w:jc w:val="left"/>
        <w:rPr>
          <w:rFonts w:ascii="宋体" w:hAnsi="宋体" w:cs="宋体"/>
          <w:bCs/>
          <w:color w:val="FF0000"/>
        </w:rPr>
      </w:pPr>
      <w:r>
        <w:rPr>
          <w:rFonts w:ascii="宋体" w:hAnsi="宋体" w:cs="宋体" w:hint="eastAsia"/>
          <w:bCs/>
          <w:color w:val="FF0000"/>
        </w:rPr>
        <w:t>（</w:t>
      </w:r>
      <w:r>
        <w:rPr>
          <w:rFonts w:ascii="Times New Romance" w:eastAsia="Times New Romance" w:hAnsi="Times New Romance" w:cs="Times New Romance"/>
          <w:bCs/>
          <w:color w:val="FF0000"/>
        </w:rPr>
        <w:t>2</w:t>
      </w:r>
      <w:r>
        <w:rPr>
          <w:rFonts w:ascii="宋体" w:hAnsi="宋体" w:cs="宋体"/>
          <w:bCs/>
          <w:color w:val="FF0000"/>
        </w:rPr>
        <w:t>）根据</w:t>
      </w:r>
      <m:oMath>
        <m:r>
          <w:rPr>
            <w:rFonts w:ascii="Cambria Math" w:hAnsi="Cambria Math"/>
          </w:rPr>
          <m:t>p=ρgh</m:t>
        </m:r>
      </m:oMath>
      <w:r>
        <w:rPr>
          <w:rFonts w:ascii="宋体" w:hAnsi="宋体" w:cs="宋体"/>
          <w:bCs/>
          <w:color w:val="FF0000"/>
        </w:rPr>
        <w:t>得，</w:t>
      </w:r>
    </w:p>
    <w:p w:rsidR="002C048E" w:rsidRDefault="002C048E" w:rsidP="002C048E">
      <w:pPr>
        <w:spacing w:line="360" w:lineRule="auto"/>
        <w:jc w:val="left"/>
        <w:textAlignment w:val="center"/>
        <w:rPr>
          <w:rFonts w:ascii="宋体" w:hAnsi="宋体" w:cs="宋体"/>
          <w:bCs/>
          <w:color w:val="FF0000"/>
        </w:rPr>
      </w:pPr>
      <w:r>
        <w:rPr>
          <w:rFonts w:ascii="宋体" w:hAnsi="宋体" w:cs="宋体"/>
          <w:bCs/>
          <w:color w:val="FF0000"/>
        </w:rPr>
        <w:t>木块</w:t>
      </w:r>
      <w:r>
        <w:rPr>
          <w:rFonts w:ascii="Times New Romance" w:eastAsia="Times New Romance" w:hAnsi="Times New Romance" w:cs="Times New Romance"/>
          <w:bCs/>
          <w:color w:val="FF0000"/>
        </w:rPr>
        <w:t>A</w:t>
      </w:r>
      <w:r>
        <w:rPr>
          <w:rFonts w:ascii="宋体" w:hAnsi="宋体" w:cs="宋体"/>
          <w:bCs/>
          <w:color w:val="FF0000"/>
        </w:rPr>
        <w:t>浸入水中的深度</w:t>
      </w:r>
      <w:r>
        <w:rPr>
          <w:rFonts w:ascii="Times New Romance" w:eastAsia="Times New Romance" w:hAnsi="Times New Romance" w:cs="Times New Romance"/>
          <w:bCs/>
          <w:color w:val="FF0000"/>
        </w:rPr>
        <w:t>h</w:t>
      </w:r>
      <w:r>
        <w:rPr>
          <w:rFonts w:ascii="Times New Romance" w:eastAsia="Times New Romance" w:hAnsi="Times New Romance" w:cs="Times New Romance"/>
          <w:bCs/>
          <w:color w:val="FF0000"/>
          <w:vertAlign w:val="subscript"/>
        </w:rPr>
        <w:t>1</w:t>
      </w:r>
      <w:r>
        <w:rPr>
          <w:rFonts w:ascii="宋体" w:hAnsi="宋体" w:cs="宋体"/>
          <w:bCs/>
          <w:color w:val="FF0000"/>
        </w:rPr>
        <w:t>为：</w:t>
      </w:r>
    </w:p>
    <w:p w:rsidR="002C048E" w:rsidRPr="002C048E" w:rsidRDefault="002C048E" w:rsidP="002C048E">
      <w:pPr>
        <w:spacing w:line="360" w:lineRule="auto"/>
        <w:jc w:val="left"/>
        <w:rPr>
          <w:bCs/>
          <w:color w:val="FF0000"/>
        </w:rPr>
      </w:pPr>
      <m:oMathPara>
        <m:oMath>
          <m:sSub>
            <m:sSubPr>
              <m:ctrlPr>
                <w:rPr>
                  <w:rFonts w:ascii="Cambria Math" w:hAnsi="Cambria Math"/>
                  <w:bCs/>
                </w:rPr>
              </m:ctrlPr>
            </m:sSubPr>
            <m:e>
              <m:r>
                <w:rPr>
                  <w:rFonts w:ascii="Cambria Math" w:hAnsi="Cambria Math"/>
                </w:rPr>
                <m:t>h</m:t>
              </m:r>
            </m:e>
            <m:sub>
              <m:r>
                <w:rPr>
                  <w:rFonts w:ascii="Cambria Math" w:hAnsi="Cambria Math"/>
                </w:rPr>
                <m:t>1</m:t>
              </m:r>
            </m:sub>
          </m:sSub>
          <m:r>
            <w:rPr>
              <w:rFonts w:ascii="Cambria Math" w:hAnsi="Cambria Math"/>
            </w:rPr>
            <m:t>=</m:t>
          </m:r>
          <m:f>
            <m:fPr>
              <m:ctrlPr>
                <w:rPr>
                  <w:rFonts w:ascii="Cambria Math" w:hAnsi="Cambria Math"/>
                  <w:bCs/>
                </w:rPr>
              </m:ctrlPr>
            </m:fPr>
            <m:num>
              <m:r>
                <w:rPr>
                  <w:rFonts w:ascii="Cambria Math" w:hAnsi="Cambria Math"/>
                </w:rPr>
                <m:t>P</m:t>
              </m:r>
            </m:num>
            <m:den>
              <m:r>
                <w:rPr>
                  <w:rFonts w:ascii="Cambria Math" w:hAnsi="Cambria Math"/>
                </w:rPr>
                <m:t>ρg</m:t>
              </m:r>
            </m:den>
          </m:f>
          <m:r>
            <w:rPr>
              <w:rFonts w:ascii="Cambria Math" w:hAnsi="Cambria Math"/>
            </w:rPr>
            <m:t>=</m:t>
          </m:r>
          <m:f>
            <m:fPr>
              <m:ctrlPr>
                <w:rPr>
                  <w:rFonts w:ascii="Cambria Math" w:hAnsi="Cambria Math"/>
                  <w:bCs/>
                </w:rPr>
              </m:ctrlPr>
            </m:fPr>
            <m:num>
              <m:r>
                <w:rPr>
                  <w:rFonts w:ascii="Cambria Math" w:hAnsi="Cambria Math"/>
                </w:rPr>
                <m:t>1000</m:t>
              </m:r>
              <m:r>
                <m:rPr>
                  <m:nor/>
                </m:rPr>
                <w:rPr>
                  <w:rFonts w:ascii="Cambria Math" w:hAnsi="Cambria Math"/>
                  <w:bCs/>
                </w:rPr>
                <m:t>Pa</m:t>
              </m:r>
            </m:num>
            <m:den>
              <m:r>
                <w:rPr>
                  <w:rFonts w:ascii="Cambria Math" w:hAnsi="Cambria Math"/>
                </w:rPr>
                <m:t>1.0×</m:t>
              </m:r>
              <m:sSup>
                <m:sSupPr>
                  <m:ctrlPr>
                    <w:rPr>
                      <w:rFonts w:ascii="Cambria Math" w:hAnsi="Cambria Math"/>
                      <w:bCs/>
                    </w:rPr>
                  </m:ctrlPr>
                </m:sSupPr>
                <m:e>
                  <m:r>
                    <w:rPr>
                      <w:rFonts w:ascii="Cambria Math" w:hAnsi="Cambria Math"/>
                    </w:rPr>
                    <m:t>10</m:t>
                  </m:r>
                </m:e>
                <m:sup>
                  <m:r>
                    <w:rPr>
                      <w:rFonts w:ascii="Cambria Math" w:hAnsi="Cambria Math"/>
                    </w:rPr>
                    <m:t>3</m:t>
                  </m:r>
                </m:sup>
              </m:sSup>
              <m:sSup>
                <m:sSupPr>
                  <m:ctrlPr>
                    <w:rPr>
                      <w:rFonts w:ascii="Cambria Math" w:hAnsi="Cambria Math"/>
                      <w:bCs/>
                    </w:rPr>
                  </m:ctrlPr>
                </m:sSupPr>
                <m:e>
                  <m:r>
                    <m:rPr>
                      <m:nor/>
                    </m:rPr>
                    <w:rPr>
                      <w:rFonts w:ascii="Cambria Math" w:hAnsi="Cambria Math"/>
                      <w:bCs/>
                    </w:rPr>
                    <m:t>kg/m</m:t>
                  </m:r>
                </m:e>
                <m:sup>
                  <m:r>
                    <m:rPr>
                      <m:nor/>
                    </m:rPr>
                    <w:rPr>
                      <w:rFonts w:ascii="Cambria Math" w:hAnsi="Cambria Math"/>
                      <w:bCs/>
                    </w:rPr>
                    <m:t>3</m:t>
                  </m:r>
                </m:sup>
              </m:sSup>
              <m:r>
                <w:rPr>
                  <w:rFonts w:ascii="Cambria Math" w:hAnsi="Cambria Math"/>
                </w:rPr>
                <m:t>×10</m:t>
              </m:r>
              <m:r>
                <m:rPr>
                  <m:nor/>
                </m:rPr>
                <w:rPr>
                  <w:rFonts w:ascii="Cambria Math" w:hAnsi="Cambria Math"/>
                  <w:bCs/>
                </w:rPr>
                <m:t>N/kg</m:t>
              </m:r>
            </m:den>
          </m:f>
          <m:r>
            <w:rPr>
              <w:rFonts w:ascii="Cambria Math" w:hAnsi="Cambria Math"/>
            </w:rPr>
            <m:t>=0.</m:t>
          </m:r>
          <m:r>
            <m:rPr>
              <m:nor/>
            </m:rPr>
            <w:rPr>
              <w:rFonts w:ascii="Cambria Math" w:hAnsi="Cambria Math"/>
              <w:bCs/>
            </w:rPr>
            <m:t>1m</m:t>
          </m:r>
        </m:oMath>
      </m:oMathPara>
    </w:p>
    <w:p w:rsidR="002C048E" w:rsidRDefault="002C048E" w:rsidP="002C048E">
      <w:pPr>
        <w:spacing w:line="360" w:lineRule="auto"/>
        <w:jc w:val="left"/>
        <w:textAlignment w:val="center"/>
        <w:rPr>
          <w:rFonts w:ascii="宋体" w:hAnsi="宋体" w:cs="宋体"/>
          <w:bCs/>
          <w:color w:val="FF0000"/>
        </w:rPr>
      </w:pPr>
      <w:r>
        <w:rPr>
          <w:rFonts w:ascii="宋体" w:hAnsi="宋体" w:cs="宋体" w:hint="eastAsia"/>
          <w:bCs/>
          <w:color w:val="FF0000"/>
        </w:rPr>
        <w:t>（</w:t>
      </w:r>
      <w:r>
        <w:rPr>
          <w:rFonts w:ascii="Times New Romance" w:eastAsia="Times New Romance" w:hAnsi="Times New Romance" w:cs="Times New Romance"/>
          <w:bCs/>
          <w:color w:val="FF0000"/>
        </w:rPr>
        <w:t>3</w:t>
      </w:r>
      <w:r>
        <w:rPr>
          <w:rFonts w:ascii="宋体" w:hAnsi="宋体" w:cs="宋体" w:hint="eastAsia"/>
          <w:bCs/>
          <w:color w:val="FF0000"/>
        </w:rPr>
        <w:t>）</w:t>
      </w:r>
      <w:r>
        <w:rPr>
          <w:rFonts w:ascii="Times New Romance" w:eastAsia="Times New Romance" w:hAnsi="Times New Romance" w:cs="Times New Romance"/>
          <w:bCs/>
          <w:color w:val="FF0000"/>
        </w:rPr>
        <w:t>A</w:t>
      </w:r>
      <w:r>
        <w:rPr>
          <w:rFonts w:ascii="宋体" w:hAnsi="宋体" w:cs="宋体"/>
          <w:bCs/>
          <w:color w:val="FF0000"/>
        </w:rPr>
        <w:t>漂浮在水面上时，浮力等于重力，即：</w:t>
      </w:r>
    </w:p>
    <w:p w:rsidR="002C048E" w:rsidRPr="002C048E" w:rsidRDefault="002C048E" w:rsidP="002C048E">
      <w:pPr>
        <w:spacing w:line="360" w:lineRule="auto"/>
        <w:jc w:val="left"/>
        <w:rPr>
          <w:bCs/>
          <w:color w:val="FF0000"/>
        </w:rPr>
      </w:pPr>
      <m:oMathPara>
        <m:oMath>
          <m:sSub>
            <m:sSubPr>
              <m:ctrlPr>
                <w:rPr>
                  <w:rFonts w:ascii="Cambria Math" w:hAnsi="Cambria Math"/>
                  <w:bCs/>
                </w:rPr>
              </m:ctrlPr>
            </m:sSubPr>
            <m:e>
              <m:r>
                <w:rPr>
                  <w:rFonts w:ascii="Cambria Math" w:hAnsi="Cambria Math"/>
                </w:rPr>
                <m:t>ρ</m:t>
              </m:r>
            </m:e>
            <m:sub>
              <m:r>
                <w:rPr>
                  <w:rFonts w:ascii="Cambria Math" w:hAnsi="Cambria Math"/>
                </w:rPr>
                <m:t>水</m:t>
              </m:r>
            </m:sub>
          </m:sSub>
          <m:r>
            <w:rPr>
              <w:rFonts w:ascii="Cambria Math" w:hAnsi="Cambria Math"/>
            </w:rPr>
            <m:t>gS</m:t>
          </m:r>
          <m:sSub>
            <m:sSubPr>
              <m:ctrlPr>
                <w:rPr>
                  <w:rFonts w:ascii="Cambria Math" w:hAnsi="Cambria Math"/>
                  <w:bCs/>
                </w:rPr>
              </m:ctrlPr>
            </m:sSubPr>
            <m:e>
              <m:r>
                <w:rPr>
                  <w:rFonts w:ascii="Cambria Math" w:hAnsi="Cambria Math"/>
                </w:rPr>
                <m:t>h</m:t>
              </m:r>
            </m:e>
            <m:sub>
              <m:r>
                <w:rPr>
                  <w:rFonts w:ascii="Cambria Math" w:hAnsi="Cambria Math"/>
                </w:rPr>
                <m:t>1</m:t>
              </m:r>
            </m:sub>
          </m:sSub>
          <m:r>
            <w:rPr>
              <w:rFonts w:ascii="Cambria Math" w:hAnsi="Cambria Math"/>
            </w:rPr>
            <m:t>=</m:t>
          </m:r>
          <m:sSub>
            <m:sSubPr>
              <m:ctrlPr>
                <w:rPr>
                  <w:rFonts w:ascii="Cambria Math" w:hAnsi="Cambria Math"/>
                  <w:bCs/>
                </w:rPr>
              </m:ctrlPr>
            </m:sSubPr>
            <m:e>
              <m:r>
                <w:rPr>
                  <w:rFonts w:ascii="Cambria Math" w:hAnsi="Cambria Math"/>
                </w:rPr>
                <m:t>G</m:t>
              </m:r>
            </m:e>
            <m:sub>
              <m:r>
                <w:rPr>
                  <w:rFonts w:ascii="Cambria Math" w:hAnsi="Cambria Math"/>
                </w:rPr>
                <m:t>A</m:t>
              </m:r>
            </m:sub>
          </m:sSub>
        </m:oMath>
      </m:oMathPara>
    </w:p>
    <w:p w:rsidR="002C048E" w:rsidRDefault="002C048E" w:rsidP="002C048E">
      <w:pPr>
        <w:spacing w:line="360" w:lineRule="auto"/>
        <w:jc w:val="left"/>
        <w:textAlignment w:val="center"/>
        <w:rPr>
          <w:rFonts w:ascii="宋体" w:hAnsi="宋体" w:cs="宋体"/>
          <w:bCs/>
          <w:color w:val="FF0000"/>
        </w:rPr>
      </w:pPr>
      <w:r>
        <w:rPr>
          <w:rFonts w:ascii="宋体" w:hAnsi="宋体" w:cs="宋体"/>
          <w:bCs/>
          <w:color w:val="FF0000"/>
        </w:rPr>
        <w:t>当在木块</w:t>
      </w:r>
      <w:r>
        <w:rPr>
          <w:rFonts w:eastAsia="Times New Roman"/>
          <w:bCs/>
          <w:color w:val="FF0000"/>
        </w:rPr>
        <w:t>A</w:t>
      </w:r>
      <w:r>
        <w:rPr>
          <w:rFonts w:ascii="宋体" w:hAnsi="宋体" w:cs="宋体"/>
          <w:bCs/>
          <w:color w:val="FF0000"/>
        </w:rPr>
        <w:t>上表面轻放一重为</w:t>
      </w:r>
      <w:r>
        <w:rPr>
          <w:rFonts w:eastAsia="Times New Roman"/>
          <w:bCs/>
          <w:color w:val="FF0000"/>
        </w:rPr>
        <w:t>G</w:t>
      </w:r>
      <w:r>
        <w:rPr>
          <w:rFonts w:eastAsia="Times New Roman"/>
          <w:bCs/>
          <w:color w:val="FF0000"/>
          <w:vertAlign w:val="subscript"/>
        </w:rPr>
        <w:t>B</w:t>
      </w:r>
      <w:r>
        <w:rPr>
          <w:rFonts w:ascii="宋体" w:hAnsi="宋体" w:cs="宋体"/>
          <w:bCs/>
          <w:color w:val="FF0000"/>
        </w:rPr>
        <w:t>的石块</w:t>
      </w:r>
      <w:r>
        <w:rPr>
          <w:rFonts w:eastAsia="Times New Roman"/>
          <w:bCs/>
          <w:color w:val="FF0000"/>
        </w:rPr>
        <w:t>B</w:t>
      </w:r>
      <w:r>
        <w:rPr>
          <w:rFonts w:ascii="宋体" w:hAnsi="宋体" w:cs="宋体"/>
          <w:bCs/>
          <w:color w:val="FF0000"/>
        </w:rPr>
        <w:t>，静止时木块浸入水中的深度增加了</w:t>
      </w:r>
      <w:r>
        <w:rPr>
          <w:rFonts w:eastAsia="Times New Roman"/>
          <w:bCs/>
          <w:color w:val="FF0000"/>
        </w:rPr>
        <w:t>h</w:t>
      </w:r>
      <w:r>
        <w:rPr>
          <w:rFonts w:eastAsia="Times New Roman"/>
          <w:bCs/>
          <w:color w:val="FF0000"/>
          <w:vertAlign w:val="subscript"/>
        </w:rPr>
        <w:t>2</w:t>
      </w:r>
      <w:r>
        <w:rPr>
          <w:rFonts w:ascii="宋体" w:hAnsi="宋体" w:cs="宋体"/>
          <w:bCs/>
          <w:color w:val="FF0000"/>
        </w:rPr>
        <w:t>，仍然漂浮在水面上，浮力仍然等于总重力，即：</w:t>
      </w:r>
    </w:p>
    <w:p w:rsidR="002C048E" w:rsidRDefault="002C048E" w:rsidP="002C048E">
      <w:pPr>
        <w:spacing w:line="360" w:lineRule="auto"/>
        <w:jc w:val="left"/>
        <w:rPr>
          <w:rFonts w:ascii="宋体" w:hAnsi="宋体" w:cs="宋体"/>
          <w:bCs/>
          <w:color w:val="FF0000"/>
        </w:rPr>
      </w:pPr>
      <m:oMath>
        <m:sSub>
          <m:sSubPr>
            <m:ctrlPr>
              <w:rPr>
                <w:rFonts w:ascii="Cambria Math" w:hAnsi="Cambria Math"/>
                <w:bCs/>
              </w:rPr>
            </m:ctrlPr>
          </m:sSubPr>
          <m:e>
            <m:r>
              <w:rPr>
                <w:rFonts w:ascii="Cambria Math" w:hAnsi="Cambria Math"/>
              </w:rPr>
              <m:t>ρ</m:t>
            </m:r>
          </m:e>
          <m:sub>
            <m:r>
              <w:rPr>
                <w:rFonts w:ascii="Cambria Math" w:hAnsi="Cambria Math"/>
              </w:rPr>
              <m:t>水</m:t>
            </m:r>
          </m:sub>
        </m:sSub>
        <m:r>
          <w:rPr>
            <w:rFonts w:ascii="Cambria Math" w:hAnsi="Cambria Math"/>
          </w:rPr>
          <m:t>gS</m:t>
        </m:r>
        <m:d>
          <m:dPr>
            <m:ctrlPr>
              <w:rPr>
                <w:rFonts w:ascii="Cambria Math" w:hAnsi="Cambria Math"/>
                <w:bCs/>
              </w:rPr>
            </m:ctrlPr>
          </m:dPr>
          <m:e>
            <m:sSub>
              <m:sSubPr>
                <m:ctrlPr>
                  <w:rPr>
                    <w:rFonts w:ascii="Cambria Math" w:hAnsi="Cambria Math"/>
                    <w:bCs/>
                  </w:rPr>
                </m:ctrlPr>
              </m:sSubPr>
              <m:e>
                <m:r>
                  <w:rPr>
                    <w:rFonts w:ascii="Cambria Math" w:hAnsi="Cambria Math"/>
                  </w:rPr>
                  <m:t>h</m:t>
                </m:r>
              </m:e>
              <m:sub>
                <m:r>
                  <w:rPr>
                    <w:rFonts w:ascii="Cambria Math" w:hAnsi="Cambria Math"/>
                  </w:rPr>
                  <m:t>1</m:t>
                </m:r>
              </m:sub>
            </m:sSub>
            <m:r>
              <w:rPr>
                <w:rFonts w:ascii="Cambria Math" w:hAnsi="Cambria Math"/>
              </w:rPr>
              <m:t>+</m:t>
            </m:r>
            <m:sSub>
              <m:sSubPr>
                <m:ctrlPr>
                  <w:rPr>
                    <w:rFonts w:ascii="Cambria Math" w:hAnsi="Cambria Math"/>
                    <w:bCs/>
                  </w:rPr>
                </m:ctrlPr>
              </m:sSubPr>
              <m:e>
                <m:r>
                  <w:rPr>
                    <w:rFonts w:ascii="Cambria Math" w:hAnsi="Cambria Math"/>
                  </w:rPr>
                  <m:t>h</m:t>
                </m:r>
              </m:e>
              <m:sub>
                <m:r>
                  <w:rPr>
                    <w:rFonts w:ascii="Cambria Math" w:hAnsi="Cambria Math"/>
                  </w:rPr>
                  <m:t>2</m:t>
                </m:r>
              </m:sub>
            </m:sSub>
          </m:e>
        </m:d>
        <m:r>
          <w:rPr>
            <w:rFonts w:ascii="Cambria Math" w:hAnsi="Cambria Math"/>
          </w:rPr>
          <m:t>=</m:t>
        </m:r>
        <m:sSub>
          <m:sSubPr>
            <m:ctrlPr>
              <w:rPr>
                <w:rFonts w:ascii="Cambria Math" w:hAnsi="Cambria Math"/>
                <w:bCs/>
              </w:rPr>
            </m:ctrlPr>
          </m:sSubPr>
          <m:e>
            <m:r>
              <w:rPr>
                <w:rFonts w:ascii="Cambria Math" w:hAnsi="Cambria Math"/>
              </w:rPr>
              <m:t>G</m:t>
            </m:r>
          </m:e>
          <m:sub>
            <m:r>
              <w:rPr>
                <w:rFonts w:ascii="Cambria Math" w:hAnsi="Cambria Math"/>
              </w:rPr>
              <m:t>A</m:t>
            </m:r>
          </m:sub>
        </m:sSub>
        <m:r>
          <w:rPr>
            <w:rFonts w:ascii="Cambria Math" w:hAnsi="Cambria Math"/>
          </w:rPr>
          <m:t>+</m:t>
        </m:r>
        <m:sSub>
          <m:sSubPr>
            <m:ctrlPr>
              <w:rPr>
                <w:rFonts w:ascii="Cambria Math" w:hAnsi="Cambria Math"/>
                <w:bCs/>
              </w:rPr>
            </m:ctrlPr>
          </m:sSubPr>
          <m:e>
            <m:r>
              <w:rPr>
                <w:rFonts w:ascii="Cambria Math" w:hAnsi="Cambria Math"/>
              </w:rPr>
              <m:t>G</m:t>
            </m:r>
          </m:e>
          <m:sub>
            <m:r>
              <w:rPr>
                <w:rFonts w:ascii="Cambria Math" w:hAnsi="Cambria Math"/>
              </w:rPr>
              <m:t>B</m:t>
            </m:r>
          </m:sub>
        </m:sSub>
      </m:oMath>
      <w:r>
        <w:rPr>
          <w:rFonts w:ascii="宋体" w:hAnsi="宋体" w:cs="宋体"/>
          <w:bCs/>
          <w:color w:val="FF0000"/>
        </w:rPr>
        <w:t>，</w:t>
      </w:r>
    </w:p>
    <w:p w:rsidR="002C048E" w:rsidRDefault="002C048E" w:rsidP="002C048E">
      <w:pPr>
        <w:spacing w:line="360" w:lineRule="auto"/>
        <w:jc w:val="left"/>
        <w:rPr>
          <w:rFonts w:ascii="宋体" w:hAnsi="宋体" w:cs="宋体"/>
          <w:bCs/>
          <w:color w:val="FF0000"/>
        </w:rPr>
      </w:pPr>
      <w:r>
        <w:rPr>
          <w:rFonts w:ascii="宋体" w:hAnsi="宋体" w:cs="宋体"/>
          <w:bCs/>
          <w:color w:val="FF0000"/>
        </w:rPr>
        <w:t>可得：</w:t>
      </w:r>
      <m:oMath>
        <m:sSub>
          <m:sSubPr>
            <m:ctrlPr>
              <w:rPr>
                <w:rFonts w:ascii="Cambria Math" w:hAnsi="Cambria Math"/>
                <w:bCs/>
              </w:rPr>
            </m:ctrlPr>
          </m:sSubPr>
          <m:e>
            <m:r>
              <w:rPr>
                <w:rFonts w:ascii="Cambria Math" w:hAnsi="Cambria Math"/>
              </w:rPr>
              <m:t>ρ</m:t>
            </m:r>
          </m:e>
          <m:sub>
            <m:r>
              <w:rPr>
                <w:rFonts w:ascii="Cambria Math" w:hAnsi="Cambria Math"/>
              </w:rPr>
              <m:t>水</m:t>
            </m:r>
          </m:sub>
        </m:sSub>
        <m:r>
          <w:rPr>
            <w:rFonts w:ascii="Cambria Math" w:hAnsi="Cambria Math"/>
          </w:rPr>
          <m:t>gS</m:t>
        </m:r>
        <m:sSub>
          <m:sSubPr>
            <m:ctrlPr>
              <w:rPr>
                <w:rFonts w:ascii="Cambria Math" w:hAnsi="Cambria Math"/>
                <w:bCs/>
              </w:rPr>
            </m:ctrlPr>
          </m:sSubPr>
          <m:e>
            <m:r>
              <w:rPr>
                <w:rFonts w:ascii="Cambria Math" w:hAnsi="Cambria Math"/>
              </w:rPr>
              <m:t>h</m:t>
            </m:r>
          </m:e>
          <m:sub>
            <m:r>
              <w:rPr>
                <w:rFonts w:ascii="Cambria Math" w:hAnsi="Cambria Math"/>
              </w:rPr>
              <m:t>2</m:t>
            </m:r>
          </m:sub>
        </m:sSub>
        <m:r>
          <w:rPr>
            <w:rFonts w:ascii="Cambria Math" w:hAnsi="Cambria Math"/>
          </w:rPr>
          <m:t>=</m:t>
        </m:r>
        <m:sSub>
          <m:sSubPr>
            <m:ctrlPr>
              <w:rPr>
                <w:rFonts w:ascii="Cambria Math" w:hAnsi="Cambria Math"/>
                <w:bCs/>
              </w:rPr>
            </m:ctrlPr>
          </m:sSubPr>
          <m:e>
            <m:r>
              <w:rPr>
                <w:rFonts w:ascii="Cambria Math" w:hAnsi="Cambria Math"/>
              </w:rPr>
              <m:t>G</m:t>
            </m:r>
          </m:e>
          <m:sub>
            <m:r>
              <w:rPr>
                <w:rFonts w:ascii="Cambria Math" w:hAnsi="Cambria Math"/>
              </w:rPr>
              <m:t>B</m:t>
            </m:r>
          </m:sub>
        </m:sSub>
      </m:oMath>
    </w:p>
    <w:p w:rsidR="002C048E" w:rsidRDefault="002C048E" w:rsidP="002C048E">
      <w:pPr>
        <w:spacing w:line="360" w:lineRule="auto"/>
        <w:jc w:val="left"/>
        <w:textAlignment w:val="center"/>
        <w:rPr>
          <w:rFonts w:ascii="宋体" w:hAnsi="宋体" w:cs="宋体"/>
          <w:bCs/>
          <w:color w:val="FF0000"/>
        </w:rPr>
      </w:pPr>
      <w:r>
        <w:rPr>
          <w:rFonts w:ascii="宋体" w:hAnsi="宋体" w:cs="宋体"/>
          <w:bCs/>
          <w:color w:val="FF0000"/>
        </w:rPr>
        <w:t>即木块</w:t>
      </w:r>
      <w:r>
        <w:rPr>
          <w:rFonts w:eastAsia="Times New Roman"/>
          <w:bCs/>
          <w:color w:val="FF0000"/>
        </w:rPr>
        <w:t>A</w:t>
      </w:r>
      <w:r>
        <w:rPr>
          <w:rFonts w:ascii="宋体" w:hAnsi="宋体" w:cs="宋体"/>
          <w:bCs/>
          <w:color w:val="FF0000"/>
        </w:rPr>
        <w:t>浸入水中的深度增加量</w:t>
      </w:r>
      <w:r>
        <w:rPr>
          <w:rFonts w:eastAsia="Times New Roman"/>
          <w:bCs/>
          <w:color w:val="FF0000"/>
        </w:rPr>
        <w:t>h</w:t>
      </w:r>
      <w:r>
        <w:rPr>
          <w:rFonts w:eastAsia="Times New Roman"/>
          <w:bCs/>
          <w:color w:val="FF0000"/>
          <w:vertAlign w:val="subscript"/>
        </w:rPr>
        <w:t>2</w:t>
      </w:r>
      <w:r>
        <w:rPr>
          <w:rFonts w:ascii="宋体" w:hAnsi="宋体" w:cs="宋体"/>
          <w:bCs/>
          <w:color w:val="FF0000"/>
        </w:rPr>
        <w:t>与石块</w:t>
      </w:r>
      <w:r>
        <w:rPr>
          <w:rFonts w:eastAsia="Times New Roman"/>
          <w:bCs/>
          <w:color w:val="FF0000"/>
        </w:rPr>
        <w:t>B</w:t>
      </w:r>
      <w:r>
        <w:rPr>
          <w:rFonts w:ascii="宋体" w:hAnsi="宋体" w:cs="宋体"/>
          <w:bCs/>
          <w:color w:val="FF0000"/>
        </w:rPr>
        <w:t>的重力</w:t>
      </w:r>
      <w:r>
        <w:rPr>
          <w:rFonts w:eastAsia="Times New Roman"/>
          <w:bCs/>
          <w:color w:val="FF0000"/>
        </w:rPr>
        <w:t>G</w:t>
      </w:r>
      <w:r>
        <w:rPr>
          <w:rFonts w:eastAsia="Times New Roman"/>
          <w:bCs/>
          <w:color w:val="FF0000"/>
          <w:vertAlign w:val="subscript"/>
        </w:rPr>
        <w:t>B</w:t>
      </w:r>
      <w:r>
        <w:rPr>
          <w:rFonts w:ascii="宋体" w:hAnsi="宋体" w:cs="宋体"/>
          <w:bCs/>
          <w:color w:val="FF0000"/>
        </w:rPr>
        <w:t>成正比。</w:t>
      </w:r>
    </w:p>
    <w:p w:rsidR="002C048E" w:rsidRDefault="002C048E" w:rsidP="002C048E">
      <w:pPr>
        <w:spacing w:line="360" w:lineRule="auto"/>
        <w:jc w:val="center"/>
        <w:rPr>
          <w:b/>
          <w:color w:val="FF0000"/>
        </w:rPr>
      </w:pPr>
      <w:r>
        <w:rPr>
          <w:b/>
          <w:color w:val="000000"/>
          <w:szCs w:val="21"/>
        </w:rPr>
        <w:t>考点三</w:t>
      </w:r>
      <w:r>
        <w:rPr>
          <w:b/>
          <w:color w:val="000000"/>
          <w:szCs w:val="21"/>
        </w:rPr>
        <w:t xml:space="preserve">  </w:t>
      </w:r>
      <w:r>
        <w:rPr>
          <w:rFonts w:hint="eastAsia"/>
          <w:b/>
          <w:color w:val="000000"/>
          <w:szCs w:val="21"/>
        </w:rPr>
        <w:t>液体压强的计算和比较</w:t>
      </w:r>
    </w:p>
    <w:p w:rsidR="002C048E" w:rsidRDefault="002C048E" w:rsidP="002C048E">
      <w:pPr>
        <w:spacing w:line="360" w:lineRule="auto"/>
        <w:jc w:val="left"/>
        <w:textAlignment w:val="center"/>
        <w:rPr>
          <w:rFonts w:eastAsia="Times New Roman"/>
          <w:bCs/>
        </w:rPr>
      </w:pPr>
      <w:r>
        <w:rPr>
          <w:rFonts w:hint="eastAsia"/>
          <w:bCs/>
        </w:rPr>
        <w:t>2</w:t>
      </w:r>
      <w:r>
        <w:rPr>
          <w:bCs/>
        </w:rPr>
        <w:t>1</w:t>
      </w:r>
      <w:r>
        <w:rPr>
          <w:bCs/>
        </w:rPr>
        <w:t>．（</w:t>
      </w:r>
      <w:r>
        <w:rPr>
          <w:rFonts w:hint="eastAsia"/>
          <w:bCs/>
        </w:rPr>
        <w:t>2020</w:t>
      </w:r>
      <w:r>
        <w:rPr>
          <w:bCs/>
        </w:rPr>
        <w:t>·</w:t>
      </w:r>
      <w:r>
        <w:rPr>
          <w:bCs/>
        </w:rPr>
        <w:t>安徽全国</w:t>
      </w:r>
      <w:r>
        <w:rPr>
          <w:bCs/>
        </w:rPr>
        <w:t>·</w:t>
      </w:r>
      <w:r>
        <w:rPr>
          <w:bCs/>
        </w:rPr>
        <w:t>八年级单元测试）</w:t>
      </w:r>
      <w:r>
        <w:rPr>
          <w:rFonts w:ascii="宋体" w:hAnsi="宋体" w:cs="宋体"/>
          <w:bCs/>
        </w:rPr>
        <w:t>在一支平底试管内装入适量铁砂，然后将其先后放入装有甲、乙两种不同液体的烧杯中，试管静止时的状态如图所示，则下列说法中正确的是（</w:t>
      </w:r>
      <w:r>
        <w:rPr>
          <w:rFonts w:eastAsia="Times New Roman"/>
          <w:bCs/>
        </w:rPr>
        <w:t xml:space="preserve">   </w:t>
      </w:r>
      <w:r>
        <w:rPr>
          <w:rFonts w:ascii="宋体" w:hAnsi="宋体" w:cs="宋体" w:hint="eastAsia"/>
          <w:bCs/>
        </w:rPr>
        <w:t>）</w:t>
      </w:r>
    </w:p>
    <w:p w:rsidR="002C048E" w:rsidRDefault="002C048E" w:rsidP="002C048E">
      <w:pPr>
        <w:spacing w:line="360" w:lineRule="auto"/>
        <w:jc w:val="left"/>
        <w:textAlignment w:val="center"/>
        <w:rPr>
          <w:bCs/>
        </w:rPr>
      </w:pPr>
      <w:r>
        <w:rPr>
          <w:bCs/>
          <w:noProof/>
        </w:rPr>
        <w:drawing>
          <wp:inline distT="0" distB="0" distL="0" distR="0">
            <wp:extent cx="1781175" cy="1628775"/>
            <wp:effectExtent l="0" t="0" r="9525" b="9525"/>
            <wp:docPr id="178" name="图片 17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figure"/>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781175" cy="1628775"/>
                    </a:xfrm>
                    <a:prstGeom prst="rect">
                      <a:avLst/>
                    </a:prstGeom>
                    <a:noFill/>
                    <a:ln>
                      <a:noFill/>
                    </a:ln>
                    <a:effectLst/>
                  </pic:spPr>
                </pic:pic>
              </a:graphicData>
            </a:graphic>
          </wp:inline>
        </w:drawing>
      </w:r>
    </w:p>
    <w:p w:rsidR="002C048E" w:rsidRDefault="002C048E" w:rsidP="002C048E">
      <w:pPr>
        <w:spacing w:line="360" w:lineRule="auto"/>
        <w:jc w:val="left"/>
        <w:textAlignment w:val="center"/>
        <w:rPr>
          <w:rFonts w:ascii="宋体" w:hAnsi="宋体" w:cs="宋体"/>
          <w:bCs/>
        </w:rPr>
      </w:pPr>
      <w:r>
        <w:rPr>
          <w:bCs/>
        </w:rPr>
        <w:t>A</w:t>
      </w:r>
      <w:r>
        <w:rPr>
          <w:bCs/>
        </w:rPr>
        <w:t>．</w:t>
      </w:r>
      <w:r>
        <w:rPr>
          <w:rFonts w:ascii="宋体" w:hAnsi="宋体" w:cs="宋体"/>
          <w:bCs/>
        </w:rPr>
        <w:t>试管在甲液体中受到的浮力较大</w:t>
      </w:r>
    </w:p>
    <w:p w:rsidR="002C048E" w:rsidRDefault="002C048E" w:rsidP="002C048E">
      <w:pPr>
        <w:spacing w:line="360" w:lineRule="auto"/>
        <w:jc w:val="left"/>
        <w:textAlignment w:val="center"/>
        <w:rPr>
          <w:rFonts w:ascii="宋体" w:hAnsi="宋体" w:cs="宋体"/>
          <w:bCs/>
        </w:rPr>
      </w:pPr>
      <w:r>
        <w:rPr>
          <w:bCs/>
        </w:rPr>
        <w:lastRenderedPageBreak/>
        <w:t>B</w:t>
      </w:r>
      <w:r>
        <w:rPr>
          <w:bCs/>
        </w:rPr>
        <w:t>．</w:t>
      </w:r>
      <w:r>
        <w:rPr>
          <w:rFonts w:ascii="宋体" w:hAnsi="宋体" w:cs="宋体"/>
          <w:bCs/>
        </w:rPr>
        <w:t>试管在乙液体中受到的浮力较大</w:t>
      </w:r>
    </w:p>
    <w:p w:rsidR="002C048E" w:rsidRDefault="002C048E" w:rsidP="002C048E">
      <w:pPr>
        <w:spacing w:line="360" w:lineRule="auto"/>
        <w:jc w:val="left"/>
        <w:textAlignment w:val="center"/>
        <w:rPr>
          <w:rFonts w:ascii="宋体" w:hAnsi="宋体" w:cs="宋体"/>
          <w:bCs/>
        </w:rPr>
      </w:pPr>
      <w:r>
        <w:rPr>
          <w:bCs/>
        </w:rPr>
        <w:t>C</w:t>
      </w:r>
      <w:r>
        <w:rPr>
          <w:bCs/>
        </w:rPr>
        <w:t>．</w:t>
      </w:r>
      <w:r>
        <w:rPr>
          <w:rFonts w:ascii="宋体" w:hAnsi="宋体" w:cs="宋体"/>
          <w:bCs/>
        </w:rPr>
        <w:t>装有甲液体的烧杯底部所受压强较大</w:t>
      </w:r>
    </w:p>
    <w:p w:rsidR="002C048E" w:rsidRDefault="002C048E" w:rsidP="002C048E">
      <w:pPr>
        <w:spacing w:line="360" w:lineRule="auto"/>
        <w:jc w:val="left"/>
        <w:textAlignment w:val="center"/>
        <w:rPr>
          <w:rFonts w:ascii="宋体" w:hAnsi="宋体" w:cs="宋体"/>
          <w:bCs/>
        </w:rPr>
      </w:pPr>
      <w:r>
        <w:rPr>
          <w:bCs/>
        </w:rPr>
        <w:t>D</w:t>
      </w:r>
      <w:r>
        <w:rPr>
          <w:bCs/>
        </w:rPr>
        <w:t>．</w:t>
      </w:r>
      <w:r>
        <w:rPr>
          <w:rFonts w:ascii="宋体" w:hAnsi="宋体" w:cs="宋体"/>
          <w:bCs/>
        </w:rPr>
        <w:t>装有乙液体的烧杯底部所受压强较大</w:t>
      </w:r>
    </w:p>
    <w:p w:rsidR="002C048E" w:rsidRDefault="002C048E" w:rsidP="002C048E">
      <w:pPr>
        <w:spacing w:line="360" w:lineRule="auto"/>
        <w:jc w:val="left"/>
        <w:textAlignment w:val="center"/>
        <w:rPr>
          <w:bCs/>
          <w:color w:val="FF0000"/>
        </w:rPr>
      </w:pPr>
      <w:r>
        <w:rPr>
          <w:bCs/>
          <w:color w:val="FF0000"/>
        </w:rPr>
        <w:t>【答案】</w:t>
      </w:r>
      <w:r>
        <w:rPr>
          <w:bCs/>
          <w:color w:val="FF0000"/>
        </w:rPr>
        <w:t>D</w:t>
      </w:r>
    </w:p>
    <w:p w:rsidR="002C048E" w:rsidRDefault="002C048E" w:rsidP="002C048E">
      <w:pPr>
        <w:spacing w:line="360" w:lineRule="auto"/>
        <w:jc w:val="left"/>
        <w:textAlignment w:val="center"/>
        <w:rPr>
          <w:bCs/>
          <w:color w:val="FF0000"/>
        </w:rPr>
      </w:pPr>
      <w:r>
        <w:rPr>
          <w:bCs/>
          <w:color w:val="FF0000"/>
        </w:rPr>
        <w:t>【</w:t>
      </w:r>
      <w:r>
        <w:rPr>
          <w:rFonts w:hint="eastAsia"/>
          <w:bCs/>
          <w:color w:val="FF0000"/>
        </w:rPr>
        <w:t>解析</w:t>
      </w:r>
      <w:r>
        <w:rPr>
          <w:bCs/>
          <w:color w:val="FF0000"/>
        </w:rPr>
        <w:t>】</w:t>
      </w:r>
    </w:p>
    <w:p w:rsidR="002C048E" w:rsidRDefault="002C048E" w:rsidP="002C048E">
      <w:pPr>
        <w:spacing w:line="360" w:lineRule="auto"/>
        <w:jc w:val="left"/>
        <w:textAlignment w:val="center"/>
        <w:rPr>
          <w:rFonts w:ascii="宋体" w:hAnsi="宋体" w:cs="宋体"/>
          <w:bCs/>
          <w:color w:val="FF0000"/>
        </w:rPr>
      </w:pPr>
      <w:r>
        <w:rPr>
          <w:rFonts w:eastAsia="Times New Roman"/>
          <w:bCs/>
          <w:color w:val="FF0000"/>
        </w:rPr>
        <w:t xml:space="preserve">AB. </w:t>
      </w:r>
      <w:r>
        <w:rPr>
          <w:rFonts w:ascii="宋体" w:hAnsi="宋体" w:cs="宋体"/>
          <w:bCs/>
          <w:noProof/>
          <w:color w:val="FF0000"/>
        </w:rPr>
        <w:drawing>
          <wp:inline distT="0" distB="0" distL="0" distR="0">
            <wp:extent cx="257175" cy="257175"/>
            <wp:effectExtent l="0" t="0" r="9525" b="9525"/>
            <wp:docPr id="177" name="图片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hAnsi="宋体" w:cs="宋体"/>
          <w:bCs/>
          <w:color w:val="FF0000"/>
        </w:rPr>
        <w:t>如图两次试管都漂浮在液面上，浮力等于重力，所以浮力相等，故AB错误；</w:t>
      </w:r>
    </w:p>
    <w:p w:rsidR="002C048E" w:rsidRDefault="002C048E" w:rsidP="002C048E">
      <w:pPr>
        <w:spacing w:line="360" w:lineRule="auto"/>
        <w:jc w:val="left"/>
        <w:textAlignment w:val="center"/>
        <w:rPr>
          <w:rFonts w:ascii="宋体" w:hAnsi="宋体" w:cs="宋体" w:hint="eastAsia"/>
          <w:bCs/>
          <w:color w:val="FF0000"/>
        </w:rPr>
      </w:pPr>
      <w:r>
        <w:rPr>
          <w:rFonts w:eastAsia="Times New Roman"/>
          <w:bCs/>
          <w:color w:val="FF0000"/>
        </w:rPr>
        <w:t xml:space="preserve">CD. </w:t>
      </w:r>
      <w:r>
        <w:rPr>
          <w:rFonts w:ascii="宋体" w:hAnsi="宋体" w:cs="宋体"/>
          <w:bCs/>
          <w:color w:val="FF0000"/>
        </w:rPr>
        <w:t>试管在乙液体中排开液化的体积小，根据</w:t>
      </w:r>
      <w:r>
        <w:rPr>
          <w:bCs/>
          <w:color w:val="FF0000"/>
        </w:rPr>
        <w:object w:dxaOrig="1320" w:dyaOrig="375">
          <v:shape id="对象 850" o:spid="_x0000_i1043" type="#_x0000_t75" alt="eqIde9caf20c4aec49e4b05e571c2283e647" style="width:66pt;height:18.75pt;mso-wrap-style:square;mso-position-horizontal-relative:page;mso-position-vertical-relative:page" o:ole="">
            <v:imagedata r:id="rId71" o:title="eqIde9caf20c4aec49e4b05e571c2283e647"/>
          </v:shape>
          <o:OLEObject Type="Embed" ProgID="Equation.DSMT4" ShapeID="对象 850" DrawAspect="Content" ObjectID="_1677003439" r:id="rId72"/>
        </w:object>
      </w:r>
      <w:r>
        <w:rPr>
          <w:rFonts w:ascii="宋体" w:hAnsi="宋体" w:cs="宋体"/>
          <w:bCs/>
          <w:color w:val="FF0000"/>
        </w:rPr>
        <w:t>可知，乙的密度大，且两容器中液体的深度相等，再根据</w:t>
      </w:r>
      <w:r>
        <w:rPr>
          <w:bCs/>
          <w:color w:val="FF0000"/>
        </w:rPr>
        <w:object w:dxaOrig="885" w:dyaOrig="315">
          <v:shape id="对象 851" o:spid="_x0000_i1044" type="#_x0000_t75" alt="eqId78e1f23d94814007a0beba4f4028664f" style="width:44.25pt;height:15.75pt;mso-wrap-style:square;mso-position-horizontal-relative:page;mso-position-vertical-relative:page" o:ole="">
            <v:imagedata r:id="rId73" o:title="eqId78e1f23d94814007a0beba4f4028664f"/>
          </v:shape>
          <o:OLEObject Type="Embed" ProgID="Equation.DSMT4" ShapeID="对象 851" DrawAspect="Content" ObjectID="_1677003440" r:id="rId74"/>
        </w:object>
      </w:r>
      <w:r>
        <w:rPr>
          <w:rFonts w:ascii="宋体" w:hAnsi="宋体" w:cs="宋体"/>
          <w:bCs/>
          <w:color w:val="FF0000"/>
        </w:rPr>
        <w:t>可知，装有乙液体的烧杯底部所受压强较大，故C错误，D正确</w:t>
      </w:r>
      <w:r>
        <w:rPr>
          <w:rFonts w:ascii="宋体" w:hAnsi="宋体" w:cs="宋体" w:hint="eastAsia"/>
          <w:bCs/>
          <w:color w:val="FF0000"/>
        </w:rPr>
        <w:t>。</w:t>
      </w:r>
    </w:p>
    <w:p w:rsidR="002C048E" w:rsidRDefault="002C048E" w:rsidP="002C048E">
      <w:pPr>
        <w:spacing w:line="360" w:lineRule="auto"/>
        <w:jc w:val="left"/>
        <w:textAlignment w:val="center"/>
        <w:rPr>
          <w:rFonts w:ascii="宋体" w:hAnsi="宋体" w:cs="宋体"/>
          <w:bCs/>
          <w:color w:val="FF0000"/>
        </w:rPr>
      </w:pPr>
      <w:r>
        <w:rPr>
          <w:rFonts w:ascii="宋体" w:hAnsi="宋体" w:cs="宋体" w:hint="eastAsia"/>
          <w:bCs/>
          <w:color w:val="FF0000"/>
        </w:rPr>
        <w:t>故选D。</w:t>
      </w:r>
    </w:p>
    <w:p w:rsidR="002C048E" w:rsidRDefault="002C048E" w:rsidP="002C048E">
      <w:pPr>
        <w:spacing w:line="360" w:lineRule="auto"/>
        <w:jc w:val="left"/>
        <w:textAlignment w:val="center"/>
        <w:rPr>
          <w:rFonts w:ascii="宋体" w:hAnsi="宋体" w:cs="宋体"/>
          <w:bCs/>
        </w:rPr>
      </w:pPr>
      <w:r>
        <w:rPr>
          <w:rFonts w:hint="eastAsia"/>
          <w:bCs/>
        </w:rPr>
        <w:t>2</w:t>
      </w:r>
      <w:r>
        <w:rPr>
          <w:bCs/>
        </w:rPr>
        <w:t>2</w:t>
      </w:r>
      <w:r>
        <w:rPr>
          <w:bCs/>
        </w:rPr>
        <w:t>．（</w:t>
      </w:r>
      <w:r>
        <w:rPr>
          <w:bCs/>
        </w:rPr>
        <w:t>2020·</w:t>
      </w:r>
      <w:r>
        <w:rPr>
          <w:bCs/>
        </w:rPr>
        <w:t>安徽亳州市</w:t>
      </w:r>
      <w:r>
        <w:rPr>
          <w:bCs/>
        </w:rPr>
        <w:t>·</w:t>
      </w:r>
      <w:r>
        <w:rPr>
          <w:bCs/>
        </w:rPr>
        <w:t>八年级期末）</w:t>
      </w:r>
      <w:r>
        <w:rPr>
          <w:rFonts w:ascii="宋体" w:hAnsi="宋体" w:cs="宋体"/>
          <w:bCs/>
        </w:rPr>
        <w:t>未装满橙汁的密闭杯子，先正立放在桌面上（如图甲所示），然后反过来倒立在桌面上（如图乙所示），两次放置橙汁对杯底的压力分别是</w:t>
      </w:r>
      <w:r>
        <w:rPr>
          <w:rFonts w:eastAsia="Times New Roman"/>
          <w:bCs/>
        </w:rPr>
        <w:t>F</w:t>
      </w:r>
      <w:r>
        <w:rPr>
          <w:rFonts w:eastAsia="Times New Roman"/>
          <w:bCs/>
          <w:vertAlign w:val="subscript"/>
        </w:rPr>
        <w:t>A</w:t>
      </w:r>
      <w:r>
        <w:rPr>
          <w:rFonts w:ascii="宋体" w:hAnsi="宋体" w:cs="宋体"/>
          <w:bCs/>
        </w:rPr>
        <w:t>和</w:t>
      </w:r>
      <w:r>
        <w:rPr>
          <w:rFonts w:eastAsia="Times New Roman"/>
          <w:bCs/>
        </w:rPr>
        <w:t>F</w:t>
      </w:r>
      <w:r>
        <w:rPr>
          <w:rFonts w:eastAsia="Times New Roman"/>
          <w:bCs/>
          <w:vertAlign w:val="subscript"/>
        </w:rPr>
        <w:t>B</w:t>
      </w:r>
      <w:r>
        <w:rPr>
          <w:rFonts w:ascii="宋体" w:hAnsi="宋体" w:cs="宋体"/>
          <w:bCs/>
        </w:rPr>
        <w:t>，则</w:t>
      </w:r>
    </w:p>
    <w:p w:rsidR="002C048E" w:rsidRDefault="002C048E" w:rsidP="002C048E">
      <w:pPr>
        <w:spacing w:line="360" w:lineRule="auto"/>
        <w:jc w:val="left"/>
        <w:textAlignment w:val="center"/>
        <w:rPr>
          <w:bCs/>
        </w:rPr>
      </w:pPr>
      <w:r>
        <w:rPr>
          <w:bCs/>
          <w:noProof/>
        </w:rPr>
        <w:drawing>
          <wp:inline distT="0" distB="0" distL="0" distR="0">
            <wp:extent cx="1666875" cy="1219200"/>
            <wp:effectExtent l="0" t="0" r="9525" b="0"/>
            <wp:docPr id="176" name="图片 17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2" descr="figure"/>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1666875" cy="1219200"/>
                    </a:xfrm>
                    <a:prstGeom prst="rect">
                      <a:avLst/>
                    </a:prstGeom>
                    <a:noFill/>
                    <a:ln>
                      <a:noFill/>
                    </a:ln>
                  </pic:spPr>
                </pic:pic>
              </a:graphicData>
            </a:graphic>
          </wp:inline>
        </w:drawing>
      </w:r>
    </w:p>
    <w:p w:rsidR="002C048E" w:rsidRDefault="002C048E" w:rsidP="002C048E">
      <w:pPr>
        <w:tabs>
          <w:tab w:val="left" w:pos="2076"/>
          <w:tab w:val="left" w:pos="4153"/>
          <w:tab w:val="left" w:pos="6229"/>
        </w:tabs>
        <w:spacing w:line="360" w:lineRule="auto"/>
        <w:jc w:val="left"/>
        <w:textAlignment w:val="center"/>
        <w:rPr>
          <w:rFonts w:ascii="宋体" w:hAnsi="宋体" w:cs="宋体"/>
          <w:bCs/>
        </w:rPr>
      </w:pPr>
      <w:r>
        <w:rPr>
          <w:bCs/>
        </w:rPr>
        <w:t>A</w:t>
      </w:r>
      <w:r>
        <w:rPr>
          <w:bCs/>
        </w:rPr>
        <w:t>．</w:t>
      </w:r>
      <w:r>
        <w:rPr>
          <w:rFonts w:eastAsia="Times New Roman"/>
          <w:bCs/>
        </w:rPr>
        <w:t>F</w:t>
      </w:r>
      <w:r>
        <w:rPr>
          <w:rFonts w:eastAsia="Times New Roman"/>
          <w:bCs/>
          <w:vertAlign w:val="subscript"/>
        </w:rPr>
        <w:t>A</w:t>
      </w:r>
      <w:r>
        <w:rPr>
          <w:rFonts w:ascii="宋体" w:hAnsi="宋体" w:cs="宋体"/>
          <w:bCs/>
        </w:rPr>
        <w:t>＞</w:t>
      </w:r>
      <w:r>
        <w:rPr>
          <w:rFonts w:eastAsia="Times New Roman"/>
          <w:bCs/>
        </w:rPr>
        <w:t>F</w:t>
      </w:r>
      <w:r>
        <w:rPr>
          <w:rFonts w:eastAsia="Times New Roman"/>
          <w:bCs/>
          <w:vertAlign w:val="subscript"/>
        </w:rPr>
        <w:t>B</w:t>
      </w:r>
      <w:r>
        <w:rPr>
          <w:bCs/>
        </w:rPr>
        <w:tab/>
        <w:t>B</w:t>
      </w:r>
      <w:r>
        <w:rPr>
          <w:bCs/>
        </w:rPr>
        <w:t>．</w:t>
      </w:r>
      <w:r>
        <w:rPr>
          <w:rFonts w:eastAsia="Times New Roman"/>
          <w:bCs/>
        </w:rPr>
        <w:t>F</w:t>
      </w:r>
      <w:r>
        <w:rPr>
          <w:rFonts w:eastAsia="Times New Roman"/>
          <w:bCs/>
          <w:vertAlign w:val="subscript"/>
        </w:rPr>
        <w:t>A</w:t>
      </w:r>
      <w:r>
        <w:rPr>
          <w:rFonts w:ascii="宋体" w:hAnsi="宋体" w:cs="宋体"/>
          <w:bCs/>
        </w:rPr>
        <w:t>＜</w:t>
      </w:r>
      <w:r>
        <w:rPr>
          <w:rFonts w:eastAsia="Times New Roman"/>
          <w:bCs/>
        </w:rPr>
        <w:t>F</w:t>
      </w:r>
      <w:r>
        <w:rPr>
          <w:rFonts w:eastAsia="Times New Roman"/>
          <w:bCs/>
          <w:vertAlign w:val="subscript"/>
        </w:rPr>
        <w:t>B</w:t>
      </w:r>
      <w:r>
        <w:rPr>
          <w:bCs/>
        </w:rPr>
        <w:tab/>
        <w:t>C</w:t>
      </w:r>
      <w:r>
        <w:rPr>
          <w:bCs/>
        </w:rPr>
        <w:t>．</w:t>
      </w:r>
      <w:r>
        <w:rPr>
          <w:rFonts w:eastAsia="Times New Roman"/>
          <w:bCs/>
        </w:rPr>
        <w:t>F</w:t>
      </w:r>
      <w:r>
        <w:rPr>
          <w:rFonts w:eastAsia="Times New Roman"/>
          <w:bCs/>
          <w:vertAlign w:val="subscript"/>
        </w:rPr>
        <w:t>A</w:t>
      </w:r>
      <w:r>
        <w:rPr>
          <w:rFonts w:ascii="宋体" w:hAnsi="宋体" w:cs="宋体"/>
          <w:bCs/>
        </w:rPr>
        <w:t>＝</w:t>
      </w:r>
      <w:r>
        <w:rPr>
          <w:rFonts w:eastAsia="Times New Roman"/>
          <w:bCs/>
        </w:rPr>
        <w:t>F</w:t>
      </w:r>
      <w:r>
        <w:rPr>
          <w:rFonts w:eastAsia="Times New Roman"/>
          <w:bCs/>
          <w:vertAlign w:val="subscript"/>
        </w:rPr>
        <w:t>B</w:t>
      </w:r>
      <w:r>
        <w:rPr>
          <w:bCs/>
        </w:rPr>
        <w:tab/>
        <w:t>D</w:t>
      </w:r>
      <w:r>
        <w:rPr>
          <w:bCs/>
        </w:rPr>
        <w:t>．</w:t>
      </w:r>
      <w:r>
        <w:rPr>
          <w:rFonts w:ascii="宋体" w:hAnsi="宋体" w:cs="宋体"/>
          <w:bCs/>
        </w:rPr>
        <w:t>无法判断</w:t>
      </w:r>
    </w:p>
    <w:p w:rsidR="002C048E" w:rsidRDefault="002C048E" w:rsidP="002C048E">
      <w:pPr>
        <w:spacing w:line="360" w:lineRule="auto"/>
        <w:jc w:val="left"/>
        <w:textAlignment w:val="center"/>
        <w:rPr>
          <w:bCs/>
          <w:color w:val="FF0000"/>
        </w:rPr>
      </w:pPr>
      <w:r>
        <w:rPr>
          <w:bCs/>
          <w:color w:val="FF0000"/>
        </w:rPr>
        <w:t>【答案】</w:t>
      </w:r>
      <w:r>
        <w:rPr>
          <w:bCs/>
          <w:color w:val="FF0000"/>
        </w:rPr>
        <w:t>B</w:t>
      </w:r>
    </w:p>
    <w:p w:rsidR="002C048E" w:rsidRDefault="002C048E" w:rsidP="002C048E">
      <w:pPr>
        <w:spacing w:line="360" w:lineRule="auto"/>
        <w:jc w:val="left"/>
        <w:textAlignment w:val="center"/>
        <w:rPr>
          <w:bCs/>
          <w:color w:val="FF0000"/>
        </w:rPr>
      </w:pPr>
      <w:r>
        <w:rPr>
          <w:bCs/>
          <w:color w:val="FF0000"/>
        </w:rPr>
        <w:t>【</w:t>
      </w:r>
      <w:r>
        <w:rPr>
          <w:rFonts w:hint="eastAsia"/>
          <w:bCs/>
          <w:color w:val="FF0000"/>
        </w:rPr>
        <w:t>解析</w:t>
      </w:r>
      <w:r>
        <w:rPr>
          <w:bCs/>
          <w:color w:val="FF0000"/>
        </w:rPr>
        <w:t>】</w:t>
      </w:r>
    </w:p>
    <w:p w:rsidR="002C048E" w:rsidRDefault="002C048E" w:rsidP="002C048E">
      <w:pPr>
        <w:spacing w:line="360" w:lineRule="auto"/>
        <w:jc w:val="left"/>
        <w:textAlignment w:val="center"/>
        <w:rPr>
          <w:rFonts w:ascii="宋体" w:hAnsi="宋体" w:cs="宋体"/>
          <w:bCs/>
          <w:color w:val="FF0000"/>
        </w:rPr>
      </w:pPr>
      <w:r>
        <w:rPr>
          <w:rFonts w:ascii="宋体" w:hAnsi="宋体" w:cs="宋体"/>
          <w:bCs/>
          <w:color w:val="FF0000"/>
        </w:rPr>
        <w:t>当容器形状是上粗下细（如图甲）时，橙汁对容器底的压力</w:t>
      </w:r>
    </w:p>
    <w:p w:rsidR="002C048E" w:rsidRDefault="002C048E" w:rsidP="002C048E">
      <w:pPr>
        <w:spacing w:line="360" w:lineRule="auto"/>
        <w:jc w:val="center"/>
        <w:textAlignment w:val="center"/>
        <w:rPr>
          <w:rFonts w:eastAsia="Times New Roman"/>
          <w:bCs/>
          <w:color w:val="FF0000"/>
        </w:rPr>
      </w:pPr>
      <w:r>
        <w:rPr>
          <w:rFonts w:eastAsia="Times New Roman"/>
          <w:bCs/>
          <w:color w:val="FF0000"/>
        </w:rPr>
        <w:t>F</w:t>
      </w:r>
      <w:r>
        <w:rPr>
          <w:rFonts w:eastAsia="Times New Roman"/>
          <w:bCs/>
          <w:color w:val="FF0000"/>
          <w:vertAlign w:val="subscript"/>
        </w:rPr>
        <w:t>A</w:t>
      </w:r>
      <w:r>
        <w:rPr>
          <w:rFonts w:eastAsia="Times New Roman"/>
          <w:bCs/>
          <w:color w:val="FF0000"/>
        </w:rPr>
        <w:t>=p</w:t>
      </w:r>
      <w:r>
        <w:rPr>
          <w:rFonts w:eastAsia="Times New Roman"/>
          <w:bCs/>
          <w:color w:val="FF0000"/>
          <w:vertAlign w:val="subscript"/>
        </w:rPr>
        <w:t>A</w:t>
      </w:r>
      <w:r>
        <w:rPr>
          <w:rFonts w:eastAsia="Times New Roman"/>
          <w:bCs/>
          <w:color w:val="FF0000"/>
        </w:rPr>
        <w:t>S</w:t>
      </w:r>
      <w:r>
        <w:rPr>
          <w:rFonts w:eastAsia="Times New Roman"/>
          <w:bCs/>
          <w:color w:val="FF0000"/>
          <w:vertAlign w:val="subscript"/>
        </w:rPr>
        <w:t>A</w:t>
      </w:r>
      <w:r>
        <w:rPr>
          <w:rFonts w:eastAsia="Times New Roman"/>
          <w:bCs/>
          <w:color w:val="FF0000"/>
        </w:rPr>
        <w:t>=ρgh</w:t>
      </w:r>
      <w:r>
        <w:rPr>
          <w:rFonts w:eastAsia="Times New Roman"/>
          <w:bCs/>
          <w:color w:val="FF0000"/>
          <w:vertAlign w:val="subscript"/>
        </w:rPr>
        <w:t>A</w:t>
      </w:r>
      <w:r>
        <w:rPr>
          <w:rFonts w:eastAsia="Times New Roman"/>
          <w:bCs/>
          <w:color w:val="FF0000"/>
        </w:rPr>
        <w:t>S</w:t>
      </w:r>
      <w:r>
        <w:rPr>
          <w:rFonts w:eastAsia="Times New Roman"/>
          <w:bCs/>
          <w:color w:val="FF0000"/>
          <w:vertAlign w:val="subscript"/>
        </w:rPr>
        <w:t>A</w:t>
      </w:r>
      <w:r>
        <w:rPr>
          <w:rFonts w:ascii="宋体" w:hAnsi="宋体" w:cs="宋体"/>
          <w:bCs/>
          <w:color w:val="FF0000"/>
        </w:rPr>
        <w:t>＜</w:t>
      </w:r>
      <w:r>
        <w:rPr>
          <w:rFonts w:eastAsia="Times New Roman"/>
          <w:bCs/>
          <w:color w:val="FF0000"/>
        </w:rPr>
        <w:t>ρgV</w:t>
      </w:r>
      <w:r>
        <w:rPr>
          <w:rFonts w:eastAsia="Times New Roman"/>
          <w:bCs/>
          <w:color w:val="FF0000"/>
          <w:vertAlign w:val="subscript"/>
        </w:rPr>
        <w:t>A</w:t>
      </w:r>
      <w:r>
        <w:rPr>
          <w:rFonts w:eastAsia="Times New Roman"/>
          <w:bCs/>
          <w:color w:val="FF0000"/>
        </w:rPr>
        <w:t>=mg=G</w:t>
      </w:r>
    </w:p>
    <w:p w:rsidR="002C048E" w:rsidRDefault="002C048E" w:rsidP="002C048E">
      <w:pPr>
        <w:spacing w:line="360" w:lineRule="auto"/>
        <w:jc w:val="left"/>
        <w:textAlignment w:val="center"/>
        <w:rPr>
          <w:rFonts w:ascii="宋体" w:hAnsi="宋体" w:cs="宋体"/>
          <w:bCs/>
          <w:color w:val="FF0000"/>
        </w:rPr>
      </w:pPr>
      <w:r>
        <w:rPr>
          <w:rFonts w:ascii="宋体" w:hAnsi="宋体" w:cs="宋体"/>
          <w:bCs/>
          <w:color w:val="FF0000"/>
        </w:rPr>
        <w:t>即</w:t>
      </w:r>
      <w:r>
        <w:rPr>
          <w:rFonts w:eastAsia="Times New Roman"/>
          <w:bCs/>
          <w:color w:val="FF0000"/>
        </w:rPr>
        <w:t>F</w:t>
      </w:r>
      <w:r>
        <w:rPr>
          <w:rFonts w:eastAsia="Times New Roman"/>
          <w:bCs/>
          <w:color w:val="FF0000"/>
          <w:vertAlign w:val="subscript"/>
        </w:rPr>
        <w:t>A</w:t>
      </w:r>
      <w:r>
        <w:rPr>
          <w:rFonts w:ascii="宋体" w:hAnsi="宋体" w:cs="宋体"/>
          <w:bCs/>
          <w:color w:val="FF0000"/>
        </w:rPr>
        <w:t>＜</w:t>
      </w:r>
      <w:r>
        <w:rPr>
          <w:rFonts w:eastAsia="Times New Roman"/>
          <w:bCs/>
          <w:color w:val="FF0000"/>
        </w:rPr>
        <w:t>G</w:t>
      </w:r>
      <w:r>
        <w:rPr>
          <w:rFonts w:ascii="宋体" w:hAnsi="宋体" w:cs="宋体"/>
          <w:bCs/>
          <w:color w:val="FF0000"/>
        </w:rPr>
        <w:t>，当容器形状是上细下粗（如图乙）时，橙汁对容器底的压力</w:t>
      </w:r>
    </w:p>
    <w:p w:rsidR="002C048E" w:rsidRDefault="002C048E" w:rsidP="002C048E">
      <w:pPr>
        <w:spacing w:line="360" w:lineRule="auto"/>
        <w:jc w:val="center"/>
        <w:textAlignment w:val="center"/>
        <w:rPr>
          <w:rFonts w:eastAsia="Times New Roman"/>
          <w:bCs/>
          <w:color w:val="FF0000"/>
        </w:rPr>
      </w:pPr>
      <w:r>
        <w:rPr>
          <w:rFonts w:eastAsia="Times New Roman"/>
          <w:bCs/>
          <w:color w:val="FF0000"/>
        </w:rPr>
        <w:t>F</w:t>
      </w:r>
      <w:r>
        <w:rPr>
          <w:rFonts w:eastAsia="Times New Roman"/>
          <w:bCs/>
          <w:color w:val="FF0000"/>
          <w:vertAlign w:val="subscript"/>
        </w:rPr>
        <w:t>B</w:t>
      </w:r>
      <w:r>
        <w:rPr>
          <w:rFonts w:eastAsia="Times New Roman"/>
          <w:bCs/>
          <w:color w:val="FF0000"/>
        </w:rPr>
        <w:t>=p</w:t>
      </w:r>
      <w:r>
        <w:rPr>
          <w:rFonts w:eastAsia="Times New Roman"/>
          <w:bCs/>
          <w:color w:val="FF0000"/>
          <w:vertAlign w:val="subscript"/>
        </w:rPr>
        <w:t>B</w:t>
      </w:r>
      <w:r>
        <w:rPr>
          <w:rFonts w:eastAsia="Times New Roman"/>
          <w:bCs/>
          <w:color w:val="FF0000"/>
        </w:rPr>
        <w:t>S</w:t>
      </w:r>
      <w:r>
        <w:rPr>
          <w:rFonts w:eastAsia="Times New Roman"/>
          <w:bCs/>
          <w:color w:val="FF0000"/>
          <w:vertAlign w:val="subscript"/>
        </w:rPr>
        <w:t>B</w:t>
      </w:r>
      <w:r>
        <w:rPr>
          <w:rFonts w:eastAsia="Times New Roman"/>
          <w:bCs/>
          <w:color w:val="FF0000"/>
        </w:rPr>
        <w:t>=ρgh</w:t>
      </w:r>
      <w:r>
        <w:rPr>
          <w:rFonts w:eastAsia="Times New Roman"/>
          <w:bCs/>
          <w:color w:val="FF0000"/>
          <w:vertAlign w:val="subscript"/>
        </w:rPr>
        <w:t>B</w:t>
      </w:r>
      <w:r>
        <w:rPr>
          <w:rFonts w:eastAsia="Times New Roman"/>
          <w:bCs/>
          <w:color w:val="FF0000"/>
        </w:rPr>
        <w:t>S</w:t>
      </w:r>
      <w:r>
        <w:rPr>
          <w:rFonts w:eastAsia="Times New Roman"/>
          <w:bCs/>
          <w:color w:val="FF0000"/>
          <w:vertAlign w:val="subscript"/>
        </w:rPr>
        <w:t>B</w:t>
      </w:r>
      <w:r>
        <w:rPr>
          <w:rFonts w:ascii="宋体" w:hAnsi="宋体" w:cs="宋体"/>
          <w:bCs/>
          <w:color w:val="FF0000"/>
        </w:rPr>
        <w:t>＞</w:t>
      </w:r>
      <w:r>
        <w:rPr>
          <w:rFonts w:eastAsia="Times New Roman"/>
          <w:bCs/>
          <w:color w:val="FF0000"/>
        </w:rPr>
        <w:t>ρgV</w:t>
      </w:r>
      <w:r>
        <w:rPr>
          <w:rFonts w:eastAsia="Times New Roman"/>
          <w:bCs/>
          <w:color w:val="FF0000"/>
          <w:vertAlign w:val="subscript"/>
        </w:rPr>
        <w:t>B</w:t>
      </w:r>
      <w:r>
        <w:rPr>
          <w:rFonts w:eastAsia="Times New Roman"/>
          <w:bCs/>
          <w:color w:val="FF0000"/>
        </w:rPr>
        <w:t>=mg=G</w:t>
      </w:r>
    </w:p>
    <w:p w:rsidR="002C048E" w:rsidRDefault="002C048E" w:rsidP="002C048E">
      <w:pPr>
        <w:spacing w:line="360" w:lineRule="auto"/>
        <w:jc w:val="left"/>
        <w:textAlignment w:val="center"/>
        <w:rPr>
          <w:rFonts w:ascii="宋体" w:hAnsi="宋体" w:cs="宋体" w:hint="eastAsia"/>
          <w:bCs/>
          <w:color w:val="FF0000"/>
        </w:rPr>
      </w:pPr>
      <w:r>
        <w:rPr>
          <w:rFonts w:ascii="宋体" w:hAnsi="宋体" w:cs="宋体"/>
          <w:bCs/>
          <w:color w:val="FF0000"/>
        </w:rPr>
        <w:t>即</w:t>
      </w:r>
      <w:r>
        <w:rPr>
          <w:rFonts w:eastAsia="Times New Roman"/>
          <w:bCs/>
          <w:color w:val="FF0000"/>
        </w:rPr>
        <w:t>F</w:t>
      </w:r>
      <w:r>
        <w:rPr>
          <w:rFonts w:eastAsia="Times New Roman"/>
          <w:bCs/>
          <w:color w:val="FF0000"/>
          <w:vertAlign w:val="subscript"/>
        </w:rPr>
        <w:t>B</w:t>
      </w:r>
      <w:r>
        <w:rPr>
          <w:rFonts w:ascii="宋体" w:hAnsi="宋体" w:cs="宋体"/>
          <w:bCs/>
          <w:color w:val="FF0000"/>
        </w:rPr>
        <w:t>＞</w:t>
      </w:r>
      <w:r>
        <w:rPr>
          <w:rFonts w:eastAsia="Times New Roman"/>
          <w:bCs/>
          <w:color w:val="FF0000"/>
        </w:rPr>
        <w:t>G</w:t>
      </w:r>
      <w:r>
        <w:rPr>
          <w:rFonts w:ascii="宋体" w:hAnsi="宋体" w:cs="宋体"/>
          <w:bCs/>
          <w:color w:val="FF0000"/>
        </w:rPr>
        <w:t>，所以两次放置橙汁对杯底的压力</w:t>
      </w:r>
      <w:r>
        <w:rPr>
          <w:rFonts w:eastAsia="Times New Roman"/>
          <w:bCs/>
          <w:color w:val="FF0000"/>
        </w:rPr>
        <w:t>F</w:t>
      </w:r>
      <w:r>
        <w:rPr>
          <w:rFonts w:eastAsia="Times New Roman"/>
          <w:bCs/>
          <w:color w:val="FF0000"/>
          <w:vertAlign w:val="subscript"/>
        </w:rPr>
        <w:t>A</w:t>
      </w:r>
      <w:r>
        <w:rPr>
          <w:rFonts w:ascii="宋体" w:hAnsi="宋体" w:cs="宋体"/>
          <w:bCs/>
          <w:color w:val="FF0000"/>
        </w:rPr>
        <w:t>＜</w:t>
      </w:r>
      <w:r>
        <w:rPr>
          <w:rFonts w:eastAsia="Times New Roman"/>
          <w:bCs/>
          <w:color w:val="FF0000"/>
        </w:rPr>
        <w:t>F</w:t>
      </w:r>
      <w:r>
        <w:rPr>
          <w:rFonts w:eastAsia="Times New Roman"/>
          <w:bCs/>
          <w:color w:val="FF0000"/>
          <w:vertAlign w:val="subscript"/>
        </w:rPr>
        <w:t>B</w:t>
      </w:r>
      <w:r>
        <w:rPr>
          <w:rFonts w:ascii="宋体" w:hAnsi="宋体" w:cs="宋体" w:hint="eastAsia"/>
          <w:bCs/>
          <w:color w:val="FF0000"/>
        </w:rPr>
        <w:t>。</w:t>
      </w:r>
    </w:p>
    <w:p w:rsidR="002C048E" w:rsidRDefault="002C048E" w:rsidP="002C048E">
      <w:pPr>
        <w:spacing w:line="360" w:lineRule="auto"/>
        <w:jc w:val="left"/>
        <w:textAlignment w:val="center"/>
        <w:rPr>
          <w:rFonts w:ascii="宋体" w:hAnsi="宋体" w:cs="宋体" w:hint="eastAsia"/>
          <w:bCs/>
        </w:rPr>
      </w:pPr>
      <w:r>
        <w:rPr>
          <w:rFonts w:ascii="宋体" w:hAnsi="宋体" w:cs="宋体" w:hint="eastAsia"/>
          <w:bCs/>
          <w:color w:val="FF0000"/>
        </w:rPr>
        <w:t>故</w:t>
      </w:r>
      <w:r>
        <w:rPr>
          <w:rFonts w:ascii="宋体" w:hAnsi="宋体" w:cs="宋体"/>
          <w:bCs/>
          <w:color w:val="FF0000"/>
        </w:rPr>
        <w:t>选</w:t>
      </w:r>
      <w:r>
        <w:rPr>
          <w:rFonts w:eastAsia="Times New Roman"/>
          <w:bCs/>
          <w:color w:val="FF0000"/>
        </w:rPr>
        <w:t>B</w:t>
      </w:r>
      <w:r>
        <w:rPr>
          <w:rFonts w:ascii="宋体" w:hAnsi="宋体" w:cs="宋体" w:hint="eastAsia"/>
          <w:bCs/>
          <w:color w:val="FF0000"/>
        </w:rPr>
        <w:t>。</w:t>
      </w:r>
    </w:p>
    <w:p w:rsidR="002C048E" w:rsidRDefault="002C048E" w:rsidP="002C048E">
      <w:pPr>
        <w:spacing w:line="360" w:lineRule="auto"/>
        <w:jc w:val="left"/>
        <w:textAlignment w:val="center"/>
        <w:rPr>
          <w:rFonts w:ascii="宋体" w:hAnsi="宋体" w:cs="宋体"/>
          <w:bCs/>
        </w:rPr>
      </w:pPr>
      <w:r>
        <w:rPr>
          <w:rFonts w:hint="eastAsia"/>
          <w:bCs/>
        </w:rPr>
        <w:t>2</w:t>
      </w:r>
      <w:r>
        <w:rPr>
          <w:bCs/>
        </w:rPr>
        <w:t>3</w:t>
      </w:r>
      <w:r>
        <w:rPr>
          <w:bCs/>
        </w:rPr>
        <w:t>．（</w:t>
      </w:r>
      <w:r>
        <w:rPr>
          <w:rFonts w:hint="eastAsia"/>
          <w:bCs/>
        </w:rPr>
        <w:t>2020</w:t>
      </w:r>
      <w:r>
        <w:rPr>
          <w:bCs/>
        </w:rPr>
        <w:t>·</w:t>
      </w:r>
      <w:r>
        <w:rPr>
          <w:bCs/>
        </w:rPr>
        <w:t>安徽全国</w:t>
      </w:r>
      <w:r>
        <w:rPr>
          <w:bCs/>
        </w:rPr>
        <w:t>·</w:t>
      </w:r>
      <w:r>
        <w:rPr>
          <w:bCs/>
        </w:rPr>
        <w:t>八年级单元测试）</w:t>
      </w:r>
      <w:r>
        <w:rPr>
          <w:rFonts w:ascii="宋体" w:hAnsi="宋体" w:cs="宋体"/>
          <w:bCs/>
        </w:rPr>
        <w:t>一带阀门的圆柱形容器，底面积是</w:t>
      </w:r>
      <w:r>
        <w:rPr>
          <w:rFonts w:eastAsia="Times New Roman"/>
          <w:bCs/>
        </w:rPr>
        <w:t>200cm</w:t>
      </w:r>
      <w:r>
        <w:rPr>
          <w:rFonts w:eastAsia="Times New Roman"/>
          <w:bCs/>
          <w:vertAlign w:val="superscript"/>
        </w:rPr>
        <w:t>2</w:t>
      </w:r>
      <w:r>
        <w:rPr>
          <w:rFonts w:ascii="宋体" w:hAnsi="宋体" w:cs="宋体"/>
          <w:bCs/>
        </w:rPr>
        <w:t>，装有</w:t>
      </w:r>
      <w:r>
        <w:rPr>
          <w:rFonts w:eastAsia="Times New Roman"/>
          <w:bCs/>
        </w:rPr>
        <w:t>12cm</w:t>
      </w:r>
      <w:r>
        <w:rPr>
          <w:rFonts w:ascii="宋体" w:hAnsi="宋体" w:cs="宋体"/>
          <w:bCs/>
        </w:rPr>
        <w:lastRenderedPageBreak/>
        <w:t>深的水，正方体</w:t>
      </w:r>
      <w:r>
        <w:rPr>
          <w:rFonts w:eastAsia="Times New Roman"/>
          <w:bCs/>
        </w:rPr>
        <w:t>M</w:t>
      </w:r>
      <w:r>
        <w:rPr>
          <w:rFonts w:ascii="宋体" w:hAnsi="宋体" w:cs="宋体"/>
          <w:bCs/>
        </w:rPr>
        <w:t>边长为</w:t>
      </w:r>
      <w:r>
        <w:rPr>
          <w:rFonts w:eastAsia="Times New Roman"/>
          <w:bCs/>
        </w:rPr>
        <w:t>10cm</w:t>
      </w:r>
      <w:r>
        <w:rPr>
          <w:rFonts w:ascii="宋体" w:hAnsi="宋体" w:cs="宋体"/>
          <w:bCs/>
        </w:rPr>
        <w:t>，重</w:t>
      </w:r>
      <w:r>
        <w:rPr>
          <w:rFonts w:eastAsia="Times New Roman"/>
          <w:bCs/>
        </w:rPr>
        <w:t>20N</w:t>
      </w:r>
      <w:r>
        <w:rPr>
          <w:rFonts w:ascii="宋体" w:hAnsi="宋体" w:cs="宋体"/>
          <w:bCs/>
        </w:rPr>
        <w:t>，用细绳悬挂放入水中，有</w:t>
      </w:r>
      <w:r>
        <w:rPr>
          <w:bCs/>
        </w:rPr>
        <w:object w:dxaOrig="218" w:dyaOrig="622">
          <v:shape id="对象 852" o:spid="_x0000_i1045" type="#_x0000_t75" alt="eqIde1490df2d2c84688942d45fd01c90a85" style="width:11.25pt;height:30.75pt;mso-wrap-style:square;mso-position-horizontal-relative:page;mso-position-vertical-relative:page" o:ole="">
            <v:imagedata r:id="rId76" o:title="eqIde1490df2d2c84688942d45fd01c90a85"/>
          </v:shape>
          <o:OLEObject Type="Embed" ProgID="Equation.DSMT4" ShapeID="对象 852" DrawAspect="Content" ObjectID="_1677003441" r:id="rId77"/>
        </w:object>
      </w:r>
      <w:r>
        <w:rPr>
          <w:rFonts w:ascii="宋体" w:hAnsi="宋体" w:cs="宋体"/>
          <w:bCs/>
        </w:rPr>
        <w:t>的体积露出水面，如图所示，试求：</w:t>
      </w:r>
    </w:p>
    <w:p w:rsidR="002C048E" w:rsidRDefault="002C048E" w:rsidP="002C048E">
      <w:pPr>
        <w:spacing w:line="360" w:lineRule="auto"/>
        <w:jc w:val="left"/>
        <w:textAlignment w:val="center"/>
        <w:rPr>
          <w:bCs/>
        </w:rPr>
      </w:pPr>
      <w:r>
        <w:rPr>
          <w:bCs/>
          <w:noProof/>
        </w:rPr>
        <w:drawing>
          <wp:inline distT="0" distB="0" distL="0" distR="0">
            <wp:extent cx="933450" cy="1095375"/>
            <wp:effectExtent l="0" t="0" r="0" b="9525"/>
            <wp:docPr id="175" name="图片 17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9" descr="figure"/>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933450" cy="1095375"/>
                    </a:xfrm>
                    <a:prstGeom prst="rect">
                      <a:avLst/>
                    </a:prstGeom>
                    <a:noFill/>
                    <a:ln>
                      <a:noFill/>
                    </a:ln>
                  </pic:spPr>
                </pic:pic>
              </a:graphicData>
            </a:graphic>
          </wp:inline>
        </w:drawing>
      </w:r>
    </w:p>
    <w:p w:rsidR="002C048E" w:rsidRDefault="002C048E" w:rsidP="002C048E">
      <w:pPr>
        <w:spacing w:line="360" w:lineRule="auto"/>
        <w:jc w:val="left"/>
        <w:textAlignment w:val="center"/>
        <w:rPr>
          <w:rFonts w:ascii="宋体" w:hAnsi="宋体" w:cs="宋体"/>
          <w:bCs/>
        </w:rPr>
      </w:pPr>
      <w:r>
        <w:rPr>
          <w:rFonts w:ascii="宋体" w:hAnsi="宋体" w:cs="宋体"/>
          <w:bCs/>
        </w:rPr>
        <w:t>（</w:t>
      </w:r>
      <w:r>
        <w:rPr>
          <w:rFonts w:eastAsia="Times New Roman"/>
          <w:bCs/>
        </w:rPr>
        <w:t>1</w:t>
      </w:r>
      <w:r>
        <w:rPr>
          <w:rFonts w:ascii="宋体" w:hAnsi="宋体" w:cs="宋体"/>
          <w:bCs/>
        </w:rPr>
        <w:t>）正方体</w:t>
      </w:r>
      <w:r>
        <w:rPr>
          <w:rFonts w:eastAsia="Times New Roman"/>
          <w:bCs/>
        </w:rPr>
        <w:t>M</w:t>
      </w:r>
      <w:r>
        <w:rPr>
          <w:rFonts w:ascii="宋体" w:hAnsi="宋体" w:cs="宋体"/>
          <w:bCs/>
        </w:rPr>
        <w:t>的密度；</w:t>
      </w:r>
    </w:p>
    <w:p w:rsidR="002C048E" w:rsidRDefault="002C048E" w:rsidP="002C048E">
      <w:pPr>
        <w:spacing w:line="360" w:lineRule="auto"/>
        <w:jc w:val="left"/>
        <w:textAlignment w:val="center"/>
        <w:rPr>
          <w:rFonts w:ascii="宋体" w:hAnsi="宋体" w:cs="宋体"/>
          <w:bCs/>
        </w:rPr>
      </w:pPr>
      <w:r>
        <w:rPr>
          <w:rFonts w:ascii="宋体" w:hAnsi="宋体" w:cs="宋体"/>
          <w:bCs/>
        </w:rPr>
        <w:t>（</w:t>
      </w:r>
      <w:r>
        <w:rPr>
          <w:rFonts w:eastAsia="Times New Roman"/>
          <w:bCs/>
        </w:rPr>
        <w:t>2</w:t>
      </w:r>
      <w:r>
        <w:rPr>
          <w:rFonts w:ascii="宋体" w:hAnsi="宋体" w:cs="宋体"/>
          <w:bCs/>
        </w:rPr>
        <w:t>）正方体</w:t>
      </w:r>
      <w:r>
        <w:rPr>
          <w:rFonts w:eastAsia="Times New Roman"/>
          <w:bCs/>
        </w:rPr>
        <w:t>M</w:t>
      </w:r>
      <w:r>
        <w:rPr>
          <w:rFonts w:ascii="宋体" w:hAnsi="宋体" w:cs="宋体"/>
          <w:bCs/>
        </w:rPr>
        <w:t>受到的浮力以及此时水对容器底部的压强；</w:t>
      </w:r>
    </w:p>
    <w:p w:rsidR="002C048E" w:rsidRDefault="002C048E" w:rsidP="002C048E">
      <w:pPr>
        <w:spacing w:line="360" w:lineRule="auto"/>
        <w:jc w:val="left"/>
        <w:textAlignment w:val="center"/>
        <w:rPr>
          <w:rFonts w:ascii="宋体" w:hAnsi="宋体" w:cs="宋体"/>
          <w:bCs/>
        </w:rPr>
      </w:pPr>
      <w:r>
        <w:rPr>
          <w:rFonts w:ascii="宋体" w:hAnsi="宋体" w:cs="宋体"/>
          <w:bCs/>
        </w:rPr>
        <w:t>（</w:t>
      </w:r>
      <w:r>
        <w:rPr>
          <w:rFonts w:eastAsia="Times New Roman"/>
          <w:bCs/>
        </w:rPr>
        <w:t>3</w:t>
      </w:r>
      <w:r>
        <w:rPr>
          <w:rFonts w:ascii="宋体" w:hAnsi="宋体" w:cs="宋体"/>
          <w:bCs/>
        </w:rPr>
        <w:t>）若从图示状态开始，通过阀门</w:t>
      </w:r>
      <w:r>
        <w:rPr>
          <w:rFonts w:eastAsia="Times New Roman"/>
          <w:bCs/>
        </w:rPr>
        <w:t>K</w:t>
      </w:r>
      <w:r>
        <w:rPr>
          <w:rFonts w:ascii="宋体" w:hAnsi="宋体" w:cs="宋体"/>
          <w:bCs/>
        </w:rPr>
        <w:t>缓慢放水，当容器中水面下降了</w:t>
      </w:r>
      <w:r>
        <w:rPr>
          <w:rFonts w:eastAsia="Times New Roman"/>
          <w:bCs/>
        </w:rPr>
        <w:t>2cm</w:t>
      </w:r>
      <w:r>
        <w:rPr>
          <w:rFonts w:ascii="宋体" w:hAnsi="宋体" w:cs="宋体"/>
          <w:bCs/>
        </w:rPr>
        <w:t>时，细绳刚好被拉断，则细绳能承受的最大拉力是多少？（</w:t>
      </w:r>
      <w:r>
        <w:rPr>
          <w:rFonts w:eastAsia="Times New Roman"/>
          <w:bCs/>
          <w:i/>
        </w:rPr>
        <w:t>g</w:t>
      </w:r>
      <w:r>
        <w:rPr>
          <w:rFonts w:ascii="宋体" w:hAnsi="宋体" w:cs="宋体"/>
          <w:bCs/>
        </w:rPr>
        <w:t>取</w:t>
      </w:r>
      <w:r>
        <w:rPr>
          <w:rFonts w:eastAsia="Times New Roman"/>
          <w:bCs/>
        </w:rPr>
        <w:t>10N/kg</w:t>
      </w:r>
      <w:r>
        <w:rPr>
          <w:rFonts w:ascii="宋体" w:hAnsi="宋体" w:cs="宋体"/>
          <w:bCs/>
        </w:rPr>
        <w:t>，水的密度为</w:t>
      </w:r>
      <w:r>
        <w:rPr>
          <w:rFonts w:eastAsia="Times New Roman"/>
          <w:bCs/>
        </w:rPr>
        <w:t>1.0×10</w:t>
      </w:r>
      <w:r>
        <w:rPr>
          <w:rFonts w:eastAsia="Times New Roman"/>
          <w:bCs/>
          <w:vertAlign w:val="superscript"/>
        </w:rPr>
        <w:t>3</w:t>
      </w:r>
      <w:r>
        <w:rPr>
          <w:rFonts w:eastAsia="Times New Roman"/>
          <w:bCs/>
        </w:rPr>
        <w:t>kg/m</w:t>
      </w:r>
      <w:r>
        <w:rPr>
          <w:rFonts w:eastAsia="Times New Roman"/>
          <w:bCs/>
          <w:vertAlign w:val="superscript"/>
        </w:rPr>
        <w:t>3</w:t>
      </w:r>
      <w:r>
        <w:rPr>
          <w:rFonts w:ascii="宋体" w:hAnsi="宋体" w:cs="宋体"/>
          <w:bCs/>
        </w:rPr>
        <w:t>）</w:t>
      </w:r>
    </w:p>
    <w:p w:rsidR="002C048E" w:rsidRDefault="002C048E" w:rsidP="002C048E">
      <w:pPr>
        <w:spacing w:line="360" w:lineRule="auto"/>
        <w:jc w:val="left"/>
        <w:textAlignment w:val="center"/>
        <w:rPr>
          <w:rFonts w:eastAsia="Times New Roman"/>
          <w:bCs/>
          <w:color w:val="FF0000"/>
        </w:rPr>
      </w:pPr>
      <w:r>
        <w:rPr>
          <w:bCs/>
          <w:color w:val="FF0000"/>
        </w:rPr>
        <w:t>【答案】</w:t>
      </w:r>
      <w:r>
        <w:rPr>
          <w:rFonts w:eastAsia="Times New Roman"/>
          <w:bCs/>
          <w:color w:val="FF0000"/>
        </w:rPr>
        <w:t>(1)2×10</w:t>
      </w:r>
      <w:r>
        <w:rPr>
          <w:rFonts w:eastAsia="Times New Roman"/>
          <w:bCs/>
          <w:color w:val="FF0000"/>
          <w:vertAlign w:val="superscript"/>
        </w:rPr>
        <w:t>3</w:t>
      </w:r>
      <w:r>
        <w:rPr>
          <w:rFonts w:eastAsia="Times New Roman"/>
          <w:bCs/>
          <w:color w:val="FF0000"/>
        </w:rPr>
        <w:t>kg/m</w:t>
      </w:r>
      <w:r>
        <w:rPr>
          <w:rFonts w:eastAsia="Times New Roman"/>
          <w:bCs/>
          <w:color w:val="FF0000"/>
          <w:vertAlign w:val="superscript"/>
        </w:rPr>
        <w:t>3</w:t>
      </w:r>
      <w:r>
        <w:rPr>
          <w:rFonts w:ascii="宋体" w:hAnsi="宋体" w:cs="宋体"/>
          <w:bCs/>
          <w:color w:val="FF0000"/>
        </w:rPr>
        <w:t>；</w:t>
      </w:r>
      <w:r>
        <w:rPr>
          <w:rFonts w:eastAsia="Times New Roman"/>
          <w:bCs/>
          <w:color w:val="FF0000"/>
        </w:rPr>
        <w:t>(2)1.6×10</w:t>
      </w:r>
      <w:r>
        <w:rPr>
          <w:rFonts w:eastAsia="Times New Roman"/>
          <w:bCs/>
          <w:color w:val="FF0000"/>
          <w:vertAlign w:val="superscript"/>
        </w:rPr>
        <w:t>3</w:t>
      </w:r>
      <w:r>
        <w:rPr>
          <w:rFonts w:eastAsia="Times New Roman"/>
          <w:bCs/>
          <w:color w:val="FF0000"/>
        </w:rPr>
        <w:t>Pa</w:t>
      </w:r>
      <w:r>
        <w:rPr>
          <w:rFonts w:ascii="宋体" w:hAnsi="宋体" w:cs="宋体"/>
          <w:bCs/>
          <w:color w:val="FF0000"/>
        </w:rPr>
        <w:t>；</w:t>
      </w:r>
      <w:r>
        <w:rPr>
          <w:rFonts w:eastAsia="Times New Roman"/>
          <w:bCs/>
          <w:color w:val="FF0000"/>
        </w:rPr>
        <w:t>(3)14N</w:t>
      </w:r>
    </w:p>
    <w:p w:rsidR="002C048E" w:rsidRDefault="002C048E" w:rsidP="002C048E">
      <w:pPr>
        <w:spacing w:line="360" w:lineRule="auto"/>
        <w:jc w:val="left"/>
        <w:textAlignment w:val="center"/>
        <w:rPr>
          <w:bCs/>
          <w:color w:val="FF0000"/>
        </w:rPr>
      </w:pPr>
      <w:r>
        <w:rPr>
          <w:bCs/>
          <w:color w:val="FF0000"/>
        </w:rPr>
        <w:t>【</w:t>
      </w:r>
      <w:r>
        <w:rPr>
          <w:rFonts w:hint="eastAsia"/>
          <w:bCs/>
          <w:color w:val="FF0000"/>
        </w:rPr>
        <w:t>解析</w:t>
      </w:r>
      <w:r>
        <w:rPr>
          <w:bCs/>
          <w:color w:val="FF0000"/>
        </w:rPr>
        <w:t>】</w:t>
      </w:r>
    </w:p>
    <w:p w:rsidR="002C048E" w:rsidRDefault="002C048E" w:rsidP="002C048E">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bCs/>
          <w:color w:val="FF0000"/>
        </w:rPr>
        <w:t>正方体</w:t>
      </w:r>
      <w:r>
        <w:rPr>
          <w:rFonts w:eastAsia="Times New Roman"/>
          <w:bCs/>
          <w:color w:val="FF0000"/>
        </w:rPr>
        <w:t>M</w:t>
      </w:r>
      <w:r>
        <w:rPr>
          <w:rFonts w:ascii="宋体" w:hAnsi="宋体" w:cs="宋体"/>
          <w:bCs/>
          <w:color w:val="FF0000"/>
        </w:rPr>
        <w:t>的质量</w:t>
      </w:r>
    </w:p>
    <w:p w:rsidR="002C048E" w:rsidRDefault="002C048E" w:rsidP="002C048E">
      <w:pPr>
        <w:spacing w:line="360" w:lineRule="auto"/>
        <w:jc w:val="center"/>
        <w:textAlignment w:val="center"/>
        <w:rPr>
          <w:rFonts w:eastAsia="Times New Roman"/>
          <w:bCs/>
          <w:color w:val="FF0000"/>
        </w:rPr>
      </w:pPr>
      <w:proofErr w:type="gramStart"/>
      <w:r>
        <w:rPr>
          <w:rFonts w:eastAsia="Times New Roman"/>
          <w:bCs/>
          <w:i/>
          <w:color w:val="FF0000"/>
        </w:rPr>
        <w:t>m</w:t>
      </w:r>
      <w:r>
        <w:rPr>
          <w:rFonts w:eastAsia="Times New Roman"/>
          <w:bCs/>
          <w:color w:val="FF0000"/>
          <w:vertAlign w:val="subscript"/>
        </w:rPr>
        <w:t>M</w:t>
      </w:r>
      <w:proofErr w:type="gramEnd"/>
      <w:r>
        <w:rPr>
          <w:rFonts w:eastAsia="Times New Roman"/>
          <w:bCs/>
          <w:color w:val="FF0000"/>
        </w:rPr>
        <w:t>=</w:t>
      </w:r>
      <w:r>
        <w:rPr>
          <w:bCs/>
          <w:color w:val="FF0000"/>
        </w:rPr>
        <w:object w:dxaOrig="2160" w:dyaOrig="663">
          <v:shape id="对象 853" o:spid="_x0000_i1046" type="#_x0000_t75" alt="eqId8bb7e27ed6594225b25d021f00e1981e" style="width:108pt;height:33pt;mso-wrap-style:square;mso-position-horizontal-relative:page;mso-position-vertical-relative:page" o:ole="">
            <v:imagedata r:id="rId79" o:title="eqId8bb7e27ed6594225b25d021f00e1981e"/>
          </v:shape>
          <o:OLEObject Type="Embed" ProgID="Equation.DSMT4" ShapeID="对象 853" DrawAspect="Content" ObjectID="_1677003442" r:id="rId80"/>
        </w:object>
      </w:r>
    </w:p>
    <w:p w:rsidR="002C048E" w:rsidRDefault="002C048E" w:rsidP="002C048E">
      <w:pPr>
        <w:spacing w:line="360" w:lineRule="auto"/>
        <w:jc w:val="left"/>
        <w:textAlignment w:val="center"/>
        <w:rPr>
          <w:rFonts w:ascii="宋体" w:hAnsi="宋体" w:cs="宋体"/>
          <w:bCs/>
          <w:color w:val="FF0000"/>
        </w:rPr>
      </w:pPr>
      <w:r>
        <w:rPr>
          <w:rFonts w:ascii="宋体" w:hAnsi="宋体" w:cs="宋体"/>
          <w:bCs/>
          <w:color w:val="FF0000"/>
        </w:rPr>
        <w:t>体积为</w:t>
      </w:r>
    </w:p>
    <w:p w:rsidR="002C048E" w:rsidRDefault="002C048E" w:rsidP="002C048E">
      <w:pPr>
        <w:spacing w:line="360" w:lineRule="auto"/>
        <w:jc w:val="center"/>
        <w:textAlignment w:val="center"/>
        <w:rPr>
          <w:rFonts w:eastAsia="Times New Roman"/>
          <w:bCs/>
          <w:color w:val="FF0000"/>
        </w:rPr>
      </w:pPr>
      <w:r>
        <w:rPr>
          <w:rFonts w:eastAsia="Times New Roman"/>
          <w:bCs/>
          <w:i/>
          <w:color w:val="FF0000"/>
        </w:rPr>
        <w:t>V</w:t>
      </w:r>
      <w:r>
        <w:rPr>
          <w:rFonts w:eastAsia="Times New Roman"/>
          <w:bCs/>
          <w:color w:val="FF0000"/>
          <w:vertAlign w:val="subscript"/>
        </w:rPr>
        <w:t>A</w:t>
      </w:r>
      <w:r>
        <w:rPr>
          <w:rFonts w:eastAsia="Times New Roman"/>
          <w:bCs/>
          <w:color w:val="FF0000"/>
        </w:rPr>
        <w:t>=</w:t>
      </w:r>
      <w:r>
        <w:rPr>
          <w:rFonts w:eastAsia="Times New Roman"/>
          <w:bCs/>
          <w:i/>
          <w:color w:val="FF0000"/>
        </w:rPr>
        <w:t>L</w:t>
      </w:r>
      <w:r>
        <w:rPr>
          <w:rFonts w:eastAsia="Times New Roman"/>
          <w:bCs/>
          <w:color w:val="FF0000"/>
          <w:vertAlign w:val="superscript"/>
        </w:rPr>
        <w:t>3</w:t>
      </w:r>
      <w:proofErr w:type="gramStart"/>
      <w:r>
        <w:rPr>
          <w:rFonts w:eastAsia="Times New Roman"/>
          <w:bCs/>
          <w:color w:val="FF0000"/>
        </w:rPr>
        <w:t>=(</w:t>
      </w:r>
      <w:proofErr w:type="gramEnd"/>
      <w:r>
        <w:rPr>
          <w:rFonts w:eastAsia="Times New Roman"/>
          <w:bCs/>
          <w:color w:val="FF0000"/>
        </w:rPr>
        <w:t>10cm)</w:t>
      </w:r>
      <w:r>
        <w:rPr>
          <w:rFonts w:eastAsia="Times New Roman"/>
          <w:bCs/>
          <w:color w:val="FF0000"/>
          <w:vertAlign w:val="superscript"/>
        </w:rPr>
        <w:t>3</w:t>
      </w:r>
      <w:r>
        <w:rPr>
          <w:rFonts w:eastAsia="Times New Roman"/>
          <w:bCs/>
          <w:color w:val="FF0000"/>
        </w:rPr>
        <w:t>=1000cm</w:t>
      </w:r>
      <w:r>
        <w:rPr>
          <w:rFonts w:eastAsia="Times New Roman"/>
          <w:bCs/>
          <w:color w:val="FF0000"/>
          <w:vertAlign w:val="superscript"/>
        </w:rPr>
        <w:t>3</w:t>
      </w:r>
      <w:r>
        <w:rPr>
          <w:rFonts w:eastAsia="Times New Roman"/>
          <w:bCs/>
          <w:color w:val="FF0000"/>
        </w:rPr>
        <w:t>=1×10</w:t>
      </w:r>
      <w:r>
        <w:rPr>
          <w:rFonts w:eastAsia="Times New Roman"/>
          <w:bCs/>
          <w:color w:val="FF0000"/>
          <w:vertAlign w:val="superscript"/>
        </w:rPr>
        <w:t>-3</w:t>
      </w:r>
      <w:r>
        <w:rPr>
          <w:rFonts w:eastAsia="Times New Roman"/>
          <w:bCs/>
          <w:color w:val="FF0000"/>
        </w:rPr>
        <w:t>m</w:t>
      </w:r>
      <w:r>
        <w:rPr>
          <w:rFonts w:eastAsia="Times New Roman"/>
          <w:bCs/>
          <w:color w:val="FF0000"/>
          <w:vertAlign w:val="superscript"/>
        </w:rPr>
        <w:t>3</w:t>
      </w:r>
    </w:p>
    <w:p w:rsidR="002C048E" w:rsidRDefault="002C048E" w:rsidP="002C048E">
      <w:pPr>
        <w:spacing w:line="360" w:lineRule="auto"/>
        <w:jc w:val="left"/>
        <w:textAlignment w:val="center"/>
        <w:rPr>
          <w:rFonts w:ascii="宋体" w:hAnsi="宋体" w:cs="宋体"/>
          <w:bCs/>
          <w:color w:val="FF0000"/>
        </w:rPr>
      </w:pPr>
      <w:r>
        <w:rPr>
          <w:rFonts w:ascii="宋体" w:hAnsi="宋体" w:cs="宋体"/>
          <w:bCs/>
          <w:color w:val="FF0000"/>
        </w:rPr>
        <w:t>所以，正方体</w:t>
      </w:r>
      <w:r>
        <w:rPr>
          <w:rFonts w:eastAsia="Times New Roman"/>
          <w:bCs/>
          <w:color w:val="FF0000"/>
        </w:rPr>
        <w:t>M</w:t>
      </w:r>
      <w:r>
        <w:rPr>
          <w:rFonts w:ascii="宋体" w:hAnsi="宋体" w:cs="宋体"/>
          <w:bCs/>
          <w:color w:val="FF0000"/>
        </w:rPr>
        <w:t>的密度</w:t>
      </w:r>
    </w:p>
    <w:p w:rsidR="002C048E" w:rsidRDefault="002C048E" w:rsidP="002C048E">
      <w:pPr>
        <w:spacing w:line="360" w:lineRule="auto"/>
        <w:jc w:val="center"/>
        <w:textAlignment w:val="center"/>
        <w:rPr>
          <w:bCs/>
          <w:color w:val="FF0000"/>
        </w:rPr>
      </w:pPr>
      <w:r>
        <w:rPr>
          <w:bCs/>
          <w:color w:val="FF0000"/>
        </w:rPr>
        <w:object w:dxaOrig="3557" w:dyaOrig="677">
          <v:shape id="对象 854" o:spid="_x0000_i1047" type="#_x0000_t75" alt="eqId27db8df651b34e2f8badb55eb7e20f1a" style="width:177.75pt;height:33.75pt;mso-wrap-style:square;mso-position-horizontal-relative:page;mso-position-vertical-relative:page" o:ole="">
            <v:imagedata r:id="rId81" o:title="eqId27db8df651b34e2f8badb55eb7e20f1a"/>
          </v:shape>
          <o:OLEObject Type="Embed" ProgID="Equation.DSMT4" ShapeID="对象 854" DrawAspect="Content" ObjectID="_1677003443" r:id="rId82"/>
        </w:object>
      </w:r>
    </w:p>
    <w:p w:rsidR="002C048E" w:rsidRDefault="002C048E" w:rsidP="002C048E">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bCs/>
          <w:color w:val="FF0000"/>
        </w:rPr>
        <w:t>由于用细绳悬挂放入水中，有</w:t>
      </w:r>
      <w:r>
        <w:rPr>
          <w:bCs/>
          <w:color w:val="FF0000"/>
        </w:rPr>
        <w:object w:dxaOrig="218" w:dyaOrig="622">
          <v:shape id="对象 855" o:spid="_x0000_i1048" type="#_x0000_t75" alt="eqIde1490df2d2c84688942d45fd01c90a85" style="width:11.25pt;height:30.75pt;mso-wrap-style:square;mso-position-horizontal-relative:page;mso-position-vertical-relative:page" o:ole="">
            <v:imagedata r:id="rId76" o:title="eqIde1490df2d2c84688942d45fd01c90a85"/>
          </v:shape>
          <o:OLEObject Type="Embed" ProgID="Equation.DSMT4" ShapeID="对象 855" DrawAspect="Content" ObjectID="_1677003444" r:id="rId83"/>
        </w:object>
      </w:r>
      <w:r>
        <w:rPr>
          <w:rFonts w:ascii="宋体" w:hAnsi="宋体" w:cs="宋体"/>
          <w:bCs/>
          <w:color w:val="FF0000"/>
        </w:rPr>
        <w:t>的体积露出水面，则</w:t>
      </w:r>
    </w:p>
    <w:p w:rsidR="002C048E" w:rsidRDefault="002C048E" w:rsidP="002C048E">
      <w:pPr>
        <w:spacing w:line="360" w:lineRule="auto"/>
        <w:jc w:val="center"/>
        <w:textAlignment w:val="center"/>
        <w:rPr>
          <w:rFonts w:eastAsia="Times New Roman"/>
          <w:bCs/>
          <w:color w:val="FF0000"/>
        </w:rPr>
      </w:pPr>
      <w:r>
        <w:rPr>
          <w:rFonts w:eastAsia="Times New Roman"/>
          <w:bCs/>
          <w:i/>
          <w:color w:val="FF0000"/>
        </w:rPr>
        <w:t>V</w:t>
      </w:r>
      <w:r>
        <w:rPr>
          <w:rFonts w:ascii="宋体" w:hAnsi="宋体" w:cs="宋体"/>
          <w:bCs/>
          <w:color w:val="FF0000"/>
          <w:vertAlign w:val="subscript"/>
        </w:rPr>
        <w:t>排</w:t>
      </w:r>
      <w:r>
        <w:rPr>
          <w:rFonts w:eastAsia="Times New Roman"/>
          <w:bCs/>
          <w:color w:val="FF0000"/>
          <w:vertAlign w:val="subscript"/>
        </w:rPr>
        <w:t>1</w:t>
      </w:r>
      <w:r>
        <w:rPr>
          <w:rFonts w:eastAsia="Times New Roman"/>
          <w:bCs/>
          <w:color w:val="FF0000"/>
        </w:rPr>
        <w:t>=(1</w:t>
      </w:r>
      <w:r>
        <w:rPr>
          <w:rFonts w:ascii="宋体" w:hAnsi="宋体" w:cs="宋体"/>
          <w:bCs/>
          <w:color w:val="FF0000"/>
        </w:rPr>
        <w:t>﹣</w:t>
      </w:r>
      <w:r>
        <w:rPr>
          <w:bCs/>
          <w:color w:val="FF0000"/>
        </w:rPr>
        <w:object w:dxaOrig="218" w:dyaOrig="622">
          <v:shape id="对象 856" o:spid="_x0000_i1049" type="#_x0000_t75" alt="eqIde1490df2d2c84688942d45fd01c90a85" style="width:11.25pt;height:30.75pt;mso-wrap-style:square;mso-position-horizontal-relative:page;mso-position-vertical-relative:page" o:ole="">
            <v:imagedata r:id="rId76" o:title="eqIde1490df2d2c84688942d45fd01c90a85"/>
          </v:shape>
          <o:OLEObject Type="Embed" ProgID="Equation.DSMT4" ShapeID="对象 856" DrawAspect="Content" ObjectID="_1677003445" r:id="rId84"/>
        </w:object>
      </w:r>
      <w:r>
        <w:rPr>
          <w:rFonts w:eastAsia="Times New Roman"/>
          <w:bCs/>
          <w:color w:val="FF0000"/>
        </w:rPr>
        <w:t>)</w:t>
      </w:r>
      <w:r>
        <w:rPr>
          <w:rFonts w:eastAsia="Times New Roman"/>
          <w:bCs/>
          <w:i/>
          <w:color w:val="FF0000"/>
        </w:rPr>
        <w:t>V</w:t>
      </w:r>
      <w:r>
        <w:rPr>
          <w:rFonts w:eastAsia="Times New Roman"/>
          <w:bCs/>
          <w:color w:val="FF0000"/>
          <w:vertAlign w:val="subscript"/>
        </w:rPr>
        <w:t>A</w:t>
      </w:r>
      <w:r>
        <w:rPr>
          <w:rFonts w:eastAsia="Times New Roman"/>
          <w:bCs/>
          <w:color w:val="FF0000"/>
        </w:rPr>
        <w:t>=</w:t>
      </w:r>
      <w:r>
        <w:rPr>
          <w:bCs/>
          <w:color w:val="FF0000"/>
        </w:rPr>
        <w:object w:dxaOrig="240" w:dyaOrig="615">
          <v:shape id="对象 857" o:spid="_x0000_i1050" type="#_x0000_t75" alt="eqId7f1f28503f41439586d8e228365897e9" style="width:12pt;height:30.75pt;mso-wrap-style:square;mso-position-horizontal-relative:page;mso-position-vertical-relative:page" o:ole="">
            <v:imagedata r:id="rId85" o:title="eqId7f1f28503f41439586d8e228365897e9"/>
          </v:shape>
          <o:OLEObject Type="Embed" ProgID="Equation.DSMT4" ShapeID="对象 857" DrawAspect="Content" ObjectID="_1677003446" r:id="rId86"/>
        </w:object>
      </w:r>
      <w:r>
        <w:rPr>
          <w:rFonts w:eastAsia="Times New Roman"/>
          <w:bCs/>
          <w:color w:val="FF0000"/>
        </w:rPr>
        <w:t>×1×10</w:t>
      </w:r>
      <w:r>
        <w:rPr>
          <w:rFonts w:eastAsia="Times New Roman"/>
          <w:bCs/>
          <w:color w:val="FF0000"/>
          <w:vertAlign w:val="superscript"/>
        </w:rPr>
        <w:t>-3</w:t>
      </w:r>
      <w:r>
        <w:rPr>
          <w:rFonts w:eastAsia="Times New Roman"/>
          <w:bCs/>
          <w:color w:val="FF0000"/>
        </w:rPr>
        <w:t>m</w:t>
      </w:r>
      <w:r>
        <w:rPr>
          <w:rFonts w:eastAsia="Times New Roman"/>
          <w:bCs/>
          <w:color w:val="FF0000"/>
          <w:vertAlign w:val="superscript"/>
        </w:rPr>
        <w:t>3</w:t>
      </w:r>
      <w:r>
        <w:rPr>
          <w:rFonts w:eastAsia="Times New Roman"/>
          <w:bCs/>
          <w:color w:val="FF0000"/>
        </w:rPr>
        <w:t>=8×10</w:t>
      </w:r>
      <w:r>
        <w:rPr>
          <w:rFonts w:eastAsia="Times New Roman"/>
          <w:bCs/>
          <w:color w:val="FF0000"/>
          <w:vertAlign w:val="superscript"/>
        </w:rPr>
        <w:t>-4</w:t>
      </w:r>
      <w:r>
        <w:rPr>
          <w:rFonts w:eastAsia="Times New Roman"/>
          <w:bCs/>
          <w:color w:val="FF0000"/>
        </w:rPr>
        <w:t>m</w:t>
      </w:r>
      <w:r>
        <w:rPr>
          <w:rFonts w:eastAsia="Times New Roman"/>
          <w:bCs/>
          <w:color w:val="FF0000"/>
          <w:vertAlign w:val="superscript"/>
        </w:rPr>
        <w:t>3</w:t>
      </w:r>
    </w:p>
    <w:p w:rsidR="002C048E" w:rsidRDefault="002C048E" w:rsidP="002C048E">
      <w:pPr>
        <w:spacing w:line="360" w:lineRule="auto"/>
        <w:jc w:val="left"/>
        <w:textAlignment w:val="center"/>
        <w:rPr>
          <w:rFonts w:ascii="宋体" w:hAnsi="宋体" w:cs="宋体"/>
          <w:bCs/>
          <w:color w:val="FF0000"/>
        </w:rPr>
      </w:pPr>
      <w:r>
        <w:rPr>
          <w:rFonts w:ascii="宋体" w:hAnsi="宋体" w:cs="宋体"/>
          <w:bCs/>
          <w:color w:val="FF0000"/>
        </w:rPr>
        <w:t>受到的浮力为</w:t>
      </w:r>
    </w:p>
    <w:p w:rsidR="002C048E" w:rsidRDefault="002C048E" w:rsidP="002C048E">
      <w:pPr>
        <w:spacing w:line="360" w:lineRule="auto"/>
        <w:jc w:val="center"/>
        <w:textAlignment w:val="center"/>
        <w:rPr>
          <w:rFonts w:eastAsia="Times New Roman"/>
          <w:bCs/>
          <w:color w:val="FF0000"/>
        </w:rPr>
      </w:pPr>
      <w:r>
        <w:rPr>
          <w:rFonts w:eastAsia="Times New Roman"/>
          <w:bCs/>
          <w:i/>
          <w:color w:val="FF0000"/>
        </w:rPr>
        <w:t>F</w:t>
      </w:r>
      <w:r>
        <w:rPr>
          <w:rFonts w:ascii="宋体" w:hAnsi="宋体" w:cs="宋体"/>
          <w:bCs/>
          <w:color w:val="FF0000"/>
          <w:vertAlign w:val="subscript"/>
        </w:rPr>
        <w:t>浮</w:t>
      </w:r>
      <w:r>
        <w:rPr>
          <w:rFonts w:eastAsia="Times New Roman"/>
          <w:bCs/>
          <w:color w:val="FF0000"/>
          <w:vertAlign w:val="subscript"/>
        </w:rPr>
        <w:t>1</w:t>
      </w:r>
      <w:r>
        <w:rPr>
          <w:rFonts w:eastAsia="Times New Roman"/>
          <w:bCs/>
          <w:color w:val="FF0000"/>
        </w:rPr>
        <w:t>=</w:t>
      </w:r>
      <w:r>
        <w:rPr>
          <w:rFonts w:eastAsia="Times New Roman"/>
          <w:bCs/>
          <w:i/>
          <w:color w:val="FF0000"/>
        </w:rPr>
        <w:t>ρ</w:t>
      </w:r>
      <w:r>
        <w:rPr>
          <w:rFonts w:ascii="宋体" w:hAnsi="宋体" w:cs="宋体"/>
          <w:bCs/>
          <w:color w:val="FF0000"/>
          <w:vertAlign w:val="subscript"/>
        </w:rPr>
        <w:t>水</w:t>
      </w:r>
      <w:r>
        <w:rPr>
          <w:rFonts w:eastAsia="Times New Roman"/>
          <w:bCs/>
          <w:i/>
          <w:color w:val="FF0000"/>
        </w:rPr>
        <w:t>gV</w:t>
      </w:r>
      <w:r>
        <w:rPr>
          <w:rFonts w:ascii="宋体" w:hAnsi="宋体" w:cs="宋体"/>
          <w:bCs/>
          <w:color w:val="FF0000"/>
          <w:vertAlign w:val="subscript"/>
        </w:rPr>
        <w:t>排</w:t>
      </w:r>
      <w:r>
        <w:rPr>
          <w:rFonts w:eastAsia="Times New Roman"/>
          <w:bCs/>
          <w:color w:val="FF0000"/>
          <w:vertAlign w:val="subscript"/>
        </w:rPr>
        <w:t>1</w:t>
      </w:r>
      <w:r>
        <w:rPr>
          <w:rFonts w:eastAsia="Times New Roman"/>
          <w:bCs/>
          <w:color w:val="FF0000"/>
        </w:rPr>
        <w:t>=1.0×10</w:t>
      </w:r>
      <w:r>
        <w:rPr>
          <w:rFonts w:eastAsia="Times New Roman"/>
          <w:bCs/>
          <w:color w:val="FF0000"/>
          <w:vertAlign w:val="superscript"/>
        </w:rPr>
        <w:t>3</w:t>
      </w:r>
      <w:r>
        <w:rPr>
          <w:rFonts w:eastAsia="Times New Roman"/>
          <w:bCs/>
          <w:color w:val="FF0000"/>
        </w:rPr>
        <w:t>kg/m</w:t>
      </w:r>
      <w:r>
        <w:rPr>
          <w:rFonts w:eastAsia="Times New Roman"/>
          <w:bCs/>
          <w:color w:val="FF0000"/>
          <w:vertAlign w:val="superscript"/>
        </w:rPr>
        <w:t>3</w:t>
      </w:r>
      <w:r>
        <w:rPr>
          <w:rFonts w:eastAsia="Times New Roman"/>
          <w:bCs/>
          <w:color w:val="FF0000"/>
        </w:rPr>
        <w:t>×10N/kg×8×10</w:t>
      </w:r>
      <w:r>
        <w:rPr>
          <w:rFonts w:eastAsia="Times New Roman"/>
          <w:bCs/>
          <w:color w:val="FF0000"/>
          <w:vertAlign w:val="superscript"/>
        </w:rPr>
        <w:t>-4</w:t>
      </w:r>
      <w:r>
        <w:rPr>
          <w:rFonts w:eastAsia="Times New Roman"/>
          <w:bCs/>
          <w:color w:val="FF0000"/>
        </w:rPr>
        <w:t>m</w:t>
      </w:r>
      <w:r>
        <w:rPr>
          <w:rFonts w:eastAsia="Times New Roman"/>
          <w:bCs/>
          <w:color w:val="FF0000"/>
          <w:vertAlign w:val="superscript"/>
        </w:rPr>
        <w:t>3</w:t>
      </w:r>
      <w:r>
        <w:rPr>
          <w:rFonts w:eastAsia="Times New Roman"/>
          <w:bCs/>
          <w:color w:val="FF0000"/>
        </w:rPr>
        <w:t>=8N</w:t>
      </w:r>
    </w:p>
    <w:p w:rsidR="002C048E" w:rsidRDefault="002C048E" w:rsidP="002C048E">
      <w:pPr>
        <w:spacing w:line="360" w:lineRule="auto"/>
        <w:jc w:val="left"/>
        <w:textAlignment w:val="center"/>
        <w:rPr>
          <w:rFonts w:ascii="宋体" w:hAnsi="宋体" w:cs="宋体"/>
          <w:bCs/>
          <w:color w:val="FF0000"/>
        </w:rPr>
      </w:pPr>
      <w:r>
        <w:rPr>
          <w:rFonts w:ascii="宋体" w:hAnsi="宋体" w:cs="宋体"/>
          <w:bCs/>
          <w:color w:val="FF0000"/>
        </w:rPr>
        <w:t>设</w:t>
      </w:r>
      <w:r>
        <w:rPr>
          <w:rFonts w:eastAsia="Times New Roman"/>
          <w:bCs/>
          <w:color w:val="FF0000"/>
        </w:rPr>
        <w:t>A</w:t>
      </w:r>
      <w:r>
        <w:rPr>
          <w:rFonts w:ascii="宋体" w:hAnsi="宋体" w:cs="宋体"/>
          <w:bCs/>
          <w:color w:val="FF0000"/>
        </w:rPr>
        <w:t>放入水中后水深为</w:t>
      </w:r>
      <w:r>
        <w:rPr>
          <w:rFonts w:eastAsia="Times New Roman"/>
          <w:bCs/>
          <w:i/>
          <w:color w:val="FF0000"/>
        </w:rPr>
        <w:t>h</w:t>
      </w:r>
      <w:r>
        <w:rPr>
          <w:rFonts w:eastAsia="Times New Roman"/>
          <w:bCs/>
          <w:color w:val="FF0000"/>
        </w:rPr>
        <w:t>′</w:t>
      </w:r>
      <w:r>
        <w:rPr>
          <w:rFonts w:ascii="宋体" w:hAnsi="宋体" w:cs="宋体"/>
          <w:bCs/>
          <w:color w:val="FF0000"/>
        </w:rPr>
        <w:t>，则有</w:t>
      </w:r>
    </w:p>
    <w:p w:rsidR="002C048E" w:rsidRDefault="002C048E" w:rsidP="002C048E">
      <w:pPr>
        <w:spacing w:line="360" w:lineRule="auto"/>
        <w:jc w:val="center"/>
        <w:textAlignment w:val="center"/>
        <w:rPr>
          <w:rFonts w:eastAsia="Times New Roman"/>
          <w:bCs/>
          <w:color w:val="FF0000"/>
        </w:rPr>
      </w:pPr>
      <w:r>
        <w:rPr>
          <w:rFonts w:eastAsia="Times New Roman"/>
          <w:bCs/>
          <w:i/>
          <w:color w:val="FF0000"/>
        </w:rPr>
        <w:t>Sh</w:t>
      </w:r>
      <w:r>
        <w:rPr>
          <w:rFonts w:eastAsia="Times New Roman"/>
          <w:bCs/>
          <w:color w:val="FF0000"/>
        </w:rPr>
        <w:t>′=</w:t>
      </w:r>
      <w:r>
        <w:rPr>
          <w:rFonts w:eastAsia="Times New Roman"/>
          <w:bCs/>
          <w:i/>
          <w:color w:val="FF0000"/>
        </w:rPr>
        <w:t>Sh</w:t>
      </w:r>
      <w:r>
        <w:rPr>
          <w:rFonts w:eastAsia="Times New Roman"/>
          <w:bCs/>
          <w:color w:val="FF0000"/>
        </w:rPr>
        <w:t>+</w:t>
      </w:r>
      <w:r>
        <w:rPr>
          <w:rFonts w:eastAsia="Times New Roman"/>
          <w:bCs/>
          <w:i/>
          <w:color w:val="FF0000"/>
        </w:rPr>
        <w:t>V</w:t>
      </w:r>
      <w:r>
        <w:rPr>
          <w:rFonts w:ascii="宋体" w:hAnsi="宋体" w:cs="宋体"/>
          <w:bCs/>
          <w:color w:val="FF0000"/>
          <w:vertAlign w:val="subscript"/>
        </w:rPr>
        <w:t>排</w:t>
      </w:r>
      <w:r>
        <w:rPr>
          <w:rFonts w:eastAsia="Times New Roman"/>
          <w:bCs/>
          <w:color w:val="FF0000"/>
          <w:vertAlign w:val="subscript"/>
        </w:rPr>
        <w:t>1</w:t>
      </w:r>
    </w:p>
    <w:p w:rsidR="002C048E" w:rsidRDefault="002C048E" w:rsidP="002C048E">
      <w:pPr>
        <w:spacing w:line="360" w:lineRule="auto"/>
        <w:jc w:val="center"/>
        <w:textAlignment w:val="center"/>
        <w:rPr>
          <w:bCs/>
          <w:color w:val="FF0000"/>
        </w:rPr>
      </w:pPr>
      <w:r>
        <w:rPr>
          <w:bCs/>
          <w:color w:val="FF0000"/>
        </w:rPr>
        <w:object w:dxaOrig="4363" w:dyaOrig="663">
          <v:shape id="对象 858" o:spid="_x0000_i1051" type="#_x0000_t75" alt="eqIdd86a29c2cd054196a633b4cb9d4131e2" style="width:218.25pt;height:33pt;mso-wrap-style:square;mso-position-horizontal-relative:page;mso-position-vertical-relative:page" o:ole="">
            <v:imagedata r:id="rId87" o:title="eqIdd86a29c2cd054196a633b4cb9d4131e2"/>
          </v:shape>
          <o:OLEObject Type="Embed" ProgID="Equation.DSMT4" ShapeID="对象 858" DrawAspect="Content" ObjectID="_1677003447" r:id="rId88"/>
        </w:object>
      </w:r>
    </w:p>
    <w:p w:rsidR="002C048E" w:rsidRDefault="002C048E" w:rsidP="002C048E">
      <w:pPr>
        <w:spacing w:line="360" w:lineRule="auto"/>
        <w:jc w:val="left"/>
        <w:textAlignment w:val="center"/>
        <w:rPr>
          <w:rFonts w:ascii="宋体" w:hAnsi="宋体" w:cs="宋体"/>
          <w:bCs/>
          <w:color w:val="FF0000"/>
        </w:rPr>
      </w:pPr>
      <w:r>
        <w:rPr>
          <w:rFonts w:ascii="宋体" w:hAnsi="宋体" w:cs="宋体"/>
          <w:bCs/>
          <w:color w:val="FF0000"/>
        </w:rPr>
        <w:t>此时水对容器底部的压强</w:t>
      </w:r>
    </w:p>
    <w:p w:rsidR="002C048E" w:rsidRDefault="002C048E" w:rsidP="002C048E">
      <w:pPr>
        <w:spacing w:line="360" w:lineRule="auto"/>
        <w:jc w:val="center"/>
        <w:textAlignment w:val="center"/>
        <w:rPr>
          <w:rFonts w:eastAsia="Times New Roman"/>
          <w:bCs/>
          <w:color w:val="FF0000"/>
        </w:rPr>
      </w:pPr>
      <w:r>
        <w:rPr>
          <w:rFonts w:eastAsia="Times New Roman"/>
          <w:bCs/>
          <w:i/>
          <w:color w:val="FF0000"/>
        </w:rPr>
        <w:lastRenderedPageBreak/>
        <w:t>p</w:t>
      </w:r>
      <w:r>
        <w:rPr>
          <w:rFonts w:eastAsia="Times New Roman"/>
          <w:bCs/>
          <w:color w:val="FF0000"/>
        </w:rPr>
        <w:t>=</w:t>
      </w:r>
      <w:r>
        <w:rPr>
          <w:rFonts w:eastAsia="Times New Roman"/>
          <w:bCs/>
          <w:i/>
          <w:color w:val="FF0000"/>
        </w:rPr>
        <w:t>ρ</w:t>
      </w:r>
      <w:r>
        <w:rPr>
          <w:rFonts w:ascii="宋体" w:hAnsi="宋体" w:cs="宋体"/>
          <w:bCs/>
          <w:color w:val="FF0000"/>
          <w:vertAlign w:val="subscript"/>
        </w:rPr>
        <w:t>水</w:t>
      </w:r>
      <w:r>
        <w:rPr>
          <w:rFonts w:eastAsia="Times New Roman"/>
          <w:bCs/>
          <w:i/>
          <w:color w:val="FF0000"/>
        </w:rPr>
        <w:t>g h</w:t>
      </w:r>
      <w:r>
        <w:rPr>
          <w:rFonts w:eastAsia="Times New Roman"/>
          <w:bCs/>
          <w:color w:val="FF0000"/>
        </w:rPr>
        <w:t>′=1.0×10</w:t>
      </w:r>
      <w:r>
        <w:rPr>
          <w:rFonts w:eastAsia="Times New Roman"/>
          <w:bCs/>
          <w:color w:val="FF0000"/>
          <w:vertAlign w:val="superscript"/>
        </w:rPr>
        <w:t>3</w:t>
      </w:r>
      <w:r>
        <w:rPr>
          <w:rFonts w:eastAsia="Times New Roman"/>
          <w:bCs/>
          <w:color w:val="FF0000"/>
        </w:rPr>
        <w:t>kg/m</w:t>
      </w:r>
      <w:r>
        <w:rPr>
          <w:rFonts w:eastAsia="Times New Roman"/>
          <w:bCs/>
          <w:color w:val="FF0000"/>
          <w:vertAlign w:val="superscript"/>
        </w:rPr>
        <w:t>3</w:t>
      </w:r>
      <w:r>
        <w:rPr>
          <w:rFonts w:eastAsia="Times New Roman"/>
          <w:bCs/>
          <w:color w:val="FF0000"/>
        </w:rPr>
        <w:t>×10N/kg×0.16m=1.6×10</w:t>
      </w:r>
      <w:r>
        <w:rPr>
          <w:rFonts w:eastAsia="Times New Roman"/>
          <w:bCs/>
          <w:color w:val="FF0000"/>
          <w:vertAlign w:val="superscript"/>
        </w:rPr>
        <w:t>3</w:t>
      </w:r>
      <w:r>
        <w:rPr>
          <w:rFonts w:eastAsia="Times New Roman"/>
          <w:bCs/>
          <w:color w:val="FF0000"/>
        </w:rPr>
        <w:t>Pa</w:t>
      </w:r>
    </w:p>
    <w:p w:rsidR="002C048E" w:rsidRDefault="002C048E" w:rsidP="002C048E">
      <w:pPr>
        <w:spacing w:line="360" w:lineRule="auto"/>
        <w:jc w:val="left"/>
        <w:textAlignment w:val="center"/>
        <w:rPr>
          <w:rFonts w:ascii="宋体" w:hAnsi="宋体" w:cs="宋体"/>
          <w:bCs/>
          <w:color w:val="FF0000"/>
        </w:rPr>
      </w:pPr>
      <w:r>
        <w:rPr>
          <w:rFonts w:eastAsia="Times New Roman"/>
          <w:bCs/>
          <w:color w:val="FF0000"/>
        </w:rPr>
        <w:t>(3)</w:t>
      </w:r>
      <w:r>
        <w:rPr>
          <w:rFonts w:ascii="宋体" w:hAnsi="宋体" w:cs="宋体"/>
          <w:bCs/>
          <w:color w:val="FF0000"/>
        </w:rPr>
        <w:t>原来石块</w:t>
      </w:r>
      <w:r>
        <w:rPr>
          <w:rFonts w:eastAsia="Times New Roman"/>
          <w:bCs/>
          <w:color w:val="FF0000"/>
        </w:rPr>
        <w:t>M</w:t>
      </w:r>
      <w:r>
        <w:rPr>
          <w:rFonts w:ascii="宋体" w:hAnsi="宋体" w:cs="宋体"/>
          <w:bCs/>
          <w:color w:val="FF0000"/>
        </w:rPr>
        <w:t>浸入水中深度为</w:t>
      </w:r>
    </w:p>
    <w:p w:rsidR="002C048E" w:rsidRDefault="002C048E" w:rsidP="002C048E">
      <w:pPr>
        <w:spacing w:line="360" w:lineRule="auto"/>
        <w:jc w:val="center"/>
        <w:textAlignment w:val="center"/>
        <w:rPr>
          <w:rFonts w:eastAsia="Times New Roman"/>
          <w:bCs/>
          <w:color w:val="FF0000"/>
        </w:rPr>
      </w:pPr>
      <w:r>
        <w:rPr>
          <w:rFonts w:eastAsia="Times New Roman"/>
          <w:bCs/>
          <w:i/>
          <w:color w:val="FF0000"/>
        </w:rPr>
        <w:t>h</w:t>
      </w:r>
      <w:r>
        <w:rPr>
          <w:rFonts w:eastAsia="Times New Roman"/>
          <w:bCs/>
          <w:color w:val="FF0000"/>
          <w:vertAlign w:val="subscript"/>
        </w:rPr>
        <w:t>1</w:t>
      </w:r>
      <w:r>
        <w:rPr>
          <w:rFonts w:eastAsia="Times New Roman"/>
          <w:bCs/>
          <w:color w:val="FF0000"/>
        </w:rPr>
        <w:t>=(1</w:t>
      </w:r>
      <w:r>
        <w:rPr>
          <w:rFonts w:ascii="宋体" w:hAnsi="宋体" w:cs="宋体"/>
          <w:bCs/>
          <w:color w:val="FF0000"/>
        </w:rPr>
        <w:t>﹣</w:t>
      </w:r>
      <w:r>
        <w:rPr>
          <w:bCs/>
          <w:color w:val="FF0000"/>
        </w:rPr>
        <w:object w:dxaOrig="218" w:dyaOrig="622">
          <v:shape id="对象 859" o:spid="_x0000_i1052" type="#_x0000_t75" alt="eqIde1490df2d2c84688942d45fd01c90a85" style="width:11.25pt;height:30.75pt;mso-wrap-style:square;mso-position-horizontal-relative:page;mso-position-vertical-relative:page" o:ole="">
            <v:imagedata r:id="rId76" o:title="eqIde1490df2d2c84688942d45fd01c90a85"/>
          </v:shape>
          <o:OLEObject Type="Embed" ProgID="Equation.DSMT4" ShapeID="对象 859" DrawAspect="Content" ObjectID="_1677003448" r:id="rId89"/>
        </w:object>
      </w:r>
      <w:r>
        <w:rPr>
          <w:rFonts w:eastAsia="Times New Roman"/>
          <w:bCs/>
          <w:color w:val="FF0000"/>
        </w:rPr>
        <w:t>)</w:t>
      </w:r>
      <w:r>
        <w:rPr>
          <w:rFonts w:eastAsia="Times New Roman"/>
          <w:bCs/>
          <w:i/>
          <w:color w:val="FF0000"/>
        </w:rPr>
        <w:t>L</w:t>
      </w:r>
      <w:r>
        <w:rPr>
          <w:rFonts w:eastAsia="Times New Roman"/>
          <w:bCs/>
          <w:color w:val="FF0000"/>
        </w:rPr>
        <w:t>=</w:t>
      </w:r>
      <w:r>
        <w:rPr>
          <w:bCs/>
          <w:color w:val="FF0000"/>
        </w:rPr>
        <w:object w:dxaOrig="240" w:dyaOrig="615">
          <v:shape id="对象 860" o:spid="_x0000_i1053" type="#_x0000_t75" alt="eqId7f1f28503f41439586d8e228365897e9" style="width:12pt;height:30.75pt;mso-wrap-style:square;mso-position-horizontal-relative:page;mso-position-vertical-relative:page" o:ole="">
            <v:imagedata r:id="rId85" o:title="eqId7f1f28503f41439586d8e228365897e9"/>
          </v:shape>
          <o:OLEObject Type="Embed" ProgID="Equation.DSMT4" ShapeID="对象 860" DrawAspect="Content" ObjectID="_1677003449" r:id="rId90"/>
        </w:object>
      </w:r>
      <w:r>
        <w:rPr>
          <w:rFonts w:eastAsia="Times New Roman"/>
          <w:bCs/>
          <w:color w:val="FF0000"/>
        </w:rPr>
        <w:t>×10cm=8cm</w:t>
      </w:r>
    </w:p>
    <w:p w:rsidR="002C048E" w:rsidRDefault="002C048E" w:rsidP="002C048E">
      <w:pPr>
        <w:spacing w:line="360" w:lineRule="auto"/>
        <w:jc w:val="left"/>
        <w:textAlignment w:val="center"/>
        <w:rPr>
          <w:rFonts w:ascii="宋体" w:hAnsi="宋体" w:cs="宋体"/>
          <w:bCs/>
          <w:color w:val="FF0000"/>
        </w:rPr>
      </w:pPr>
      <w:r>
        <w:rPr>
          <w:rFonts w:ascii="宋体" w:hAnsi="宋体" w:cs="宋体"/>
          <w:bCs/>
          <w:color w:val="FF0000"/>
        </w:rPr>
        <w:t>水面下降</w:t>
      </w:r>
      <w:r>
        <w:rPr>
          <w:rFonts w:eastAsia="Times New Roman"/>
          <w:bCs/>
          <w:color w:val="FF0000"/>
        </w:rPr>
        <w:t>2cm</w:t>
      </w:r>
      <w:r>
        <w:rPr>
          <w:rFonts w:ascii="宋体" w:hAnsi="宋体" w:cs="宋体"/>
          <w:bCs/>
          <w:color w:val="FF0000"/>
        </w:rPr>
        <w:t>时正方体</w:t>
      </w:r>
      <w:r>
        <w:rPr>
          <w:rFonts w:eastAsia="Times New Roman"/>
          <w:bCs/>
          <w:color w:val="FF0000"/>
        </w:rPr>
        <w:t>M</w:t>
      </w:r>
      <w:r>
        <w:rPr>
          <w:rFonts w:ascii="宋体" w:hAnsi="宋体" w:cs="宋体"/>
          <w:bCs/>
          <w:color w:val="FF0000"/>
        </w:rPr>
        <w:t>浸入水中深度为</w:t>
      </w:r>
    </w:p>
    <w:p w:rsidR="002C048E" w:rsidRDefault="002C048E" w:rsidP="002C048E">
      <w:pPr>
        <w:spacing w:line="360" w:lineRule="auto"/>
        <w:jc w:val="center"/>
        <w:textAlignment w:val="center"/>
        <w:rPr>
          <w:rFonts w:eastAsia="Times New Roman"/>
          <w:bCs/>
          <w:color w:val="FF0000"/>
        </w:rPr>
      </w:pPr>
      <w:r>
        <w:rPr>
          <w:rFonts w:eastAsia="Times New Roman"/>
          <w:bCs/>
          <w:i/>
          <w:color w:val="FF0000"/>
        </w:rPr>
        <w:t>h</w:t>
      </w:r>
      <w:r>
        <w:rPr>
          <w:rFonts w:eastAsia="Times New Roman"/>
          <w:bCs/>
          <w:color w:val="FF0000"/>
          <w:vertAlign w:val="subscript"/>
        </w:rPr>
        <w:t>2</w:t>
      </w:r>
      <w:r>
        <w:rPr>
          <w:rFonts w:eastAsia="Times New Roman"/>
          <w:bCs/>
          <w:color w:val="FF0000"/>
        </w:rPr>
        <w:t>=</w:t>
      </w:r>
      <w:r>
        <w:rPr>
          <w:rFonts w:eastAsia="Times New Roman"/>
          <w:bCs/>
          <w:i/>
          <w:color w:val="FF0000"/>
        </w:rPr>
        <w:t>h</w:t>
      </w:r>
      <w:r>
        <w:rPr>
          <w:rFonts w:eastAsia="Times New Roman"/>
          <w:bCs/>
          <w:color w:val="FF0000"/>
          <w:vertAlign w:val="subscript"/>
        </w:rPr>
        <w:t>1</w:t>
      </w:r>
      <w:r>
        <w:rPr>
          <w:rFonts w:ascii="宋体" w:hAnsi="宋体" w:cs="宋体"/>
          <w:bCs/>
          <w:color w:val="FF0000"/>
        </w:rPr>
        <w:t>﹣</w:t>
      </w:r>
      <w:r>
        <w:rPr>
          <w:rFonts w:eastAsia="Times New Roman"/>
          <w:bCs/>
          <w:color w:val="FF0000"/>
        </w:rPr>
        <w:t>2cm=8cm</w:t>
      </w:r>
      <w:r>
        <w:rPr>
          <w:rFonts w:ascii="宋体" w:hAnsi="宋体" w:cs="宋体"/>
          <w:bCs/>
          <w:color w:val="FF0000"/>
        </w:rPr>
        <w:t>﹣</w:t>
      </w:r>
      <w:r>
        <w:rPr>
          <w:rFonts w:eastAsia="Times New Roman"/>
          <w:bCs/>
          <w:color w:val="FF0000"/>
        </w:rPr>
        <w:t>2cm=6cm</w:t>
      </w:r>
    </w:p>
    <w:p w:rsidR="002C048E" w:rsidRDefault="002C048E" w:rsidP="002C048E">
      <w:pPr>
        <w:spacing w:line="360" w:lineRule="auto"/>
        <w:jc w:val="center"/>
        <w:textAlignment w:val="center"/>
        <w:rPr>
          <w:rFonts w:eastAsia="Times New Roman"/>
          <w:bCs/>
          <w:color w:val="FF0000"/>
        </w:rPr>
      </w:pPr>
      <w:r>
        <w:rPr>
          <w:rFonts w:eastAsia="Times New Roman"/>
          <w:bCs/>
          <w:i/>
          <w:color w:val="FF0000"/>
        </w:rPr>
        <w:t>V</w:t>
      </w:r>
      <w:r>
        <w:rPr>
          <w:rFonts w:ascii="宋体" w:hAnsi="宋体" w:cs="宋体"/>
          <w:bCs/>
          <w:color w:val="FF0000"/>
          <w:vertAlign w:val="subscript"/>
        </w:rPr>
        <w:t>排</w:t>
      </w:r>
      <w:r>
        <w:rPr>
          <w:rFonts w:eastAsia="Times New Roman"/>
          <w:bCs/>
          <w:color w:val="FF0000"/>
          <w:vertAlign w:val="subscript"/>
        </w:rPr>
        <w:t>2</w:t>
      </w:r>
      <w:r>
        <w:rPr>
          <w:rFonts w:eastAsia="Times New Roman"/>
          <w:bCs/>
          <w:color w:val="FF0000"/>
        </w:rPr>
        <w:t>=</w:t>
      </w:r>
      <w:r>
        <w:rPr>
          <w:rFonts w:eastAsia="Times New Roman"/>
          <w:bCs/>
          <w:i/>
          <w:color w:val="FF0000"/>
        </w:rPr>
        <w:t>h</w:t>
      </w:r>
      <w:r>
        <w:rPr>
          <w:rFonts w:eastAsia="Times New Roman"/>
          <w:bCs/>
          <w:color w:val="FF0000"/>
          <w:vertAlign w:val="subscript"/>
        </w:rPr>
        <w:t>2</w:t>
      </w:r>
      <w:r>
        <w:rPr>
          <w:rFonts w:eastAsia="Times New Roman"/>
          <w:bCs/>
          <w:i/>
          <w:color w:val="FF0000"/>
        </w:rPr>
        <w:t>L</w:t>
      </w:r>
      <w:r>
        <w:rPr>
          <w:rFonts w:eastAsia="Times New Roman"/>
          <w:bCs/>
          <w:color w:val="FF0000"/>
          <w:vertAlign w:val="superscript"/>
        </w:rPr>
        <w:t>2</w:t>
      </w:r>
      <w:r>
        <w:rPr>
          <w:rFonts w:eastAsia="Times New Roman"/>
          <w:bCs/>
          <w:color w:val="FF0000"/>
        </w:rPr>
        <w:t>=6cm×(10cm)</w:t>
      </w:r>
      <w:r>
        <w:rPr>
          <w:rFonts w:eastAsia="Times New Roman"/>
          <w:bCs/>
          <w:color w:val="FF0000"/>
          <w:vertAlign w:val="superscript"/>
        </w:rPr>
        <w:t>2</w:t>
      </w:r>
      <w:r>
        <w:rPr>
          <w:rFonts w:eastAsia="Times New Roman"/>
          <w:bCs/>
          <w:color w:val="FF0000"/>
        </w:rPr>
        <w:t>=600cm</w:t>
      </w:r>
      <w:r>
        <w:rPr>
          <w:rFonts w:eastAsia="Times New Roman"/>
          <w:bCs/>
          <w:color w:val="FF0000"/>
          <w:vertAlign w:val="superscript"/>
        </w:rPr>
        <w:t>3</w:t>
      </w:r>
      <w:r>
        <w:rPr>
          <w:rFonts w:eastAsia="Times New Roman"/>
          <w:bCs/>
          <w:color w:val="FF0000"/>
        </w:rPr>
        <w:t>=6×10</w:t>
      </w:r>
      <w:r>
        <w:rPr>
          <w:rFonts w:eastAsia="Times New Roman"/>
          <w:bCs/>
          <w:color w:val="FF0000"/>
          <w:vertAlign w:val="superscript"/>
        </w:rPr>
        <w:t>-2</w:t>
      </w:r>
      <w:r>
        <w:rPr>
          <w:rFonts w:eastAsia="Times New Roman"/>
          <w:bCs/>
          <w:color w:val="FF0000"/>
        </w:rPr>
        <w:t>m</w:t>
      </w:r>
      <w:r>
        <w:rPr>
          <w:rFonts w:eastAsia="Times New Roman"/>
          <w:bCs/>
          <w:color w:val="FF0000"/>
          <w:vertAlign w:val="superscript"/>
        </w:rPr>
        <w:t>3</w:t>
      </w:r>
    </w:p>
    <w:p w:rsidR="002C048E" w:rsidRDefault="002C048E" w:rsidP="002C048E">
      <w:pPr>
        <w:spacing w:line="360" w:lineRule="auto"/>
        <w:jc w:val="center"/>
        <w:textAlignment w:val="center"/>
        <w:rPr>
          <w:rFonts w:eastAsia="Times New Roman"/>
          <w:bCs/>
          <w:color w:val="FF0000"/>
        </w:rPr>
      </w:pPr>
      <w:r>
        <w:rPr>
          <w:rFonts w:eastAsia="Times New Roman"/>
          <w:bCs/>
          <w:i/>
          <w:color w:val="FF0000"/>
        </w:rPr>
        <w:t>F</w:t>
      </w:r>
      <w:r>
        <w:rPr>
          <w:rFonts w:ascii="宋体" w:hAnsi="宋体" w:cs="宋体"/>
          <w:bCs/>
          <w:color w:val="FF0000"/>
          <w:vertAlign w:val="subscript"/>
        </w:rPr>
        <w:t>浮</w:t>
      </w:r>
      <w:r>
        <w:rPr>
          <w:rFonts w:eastAsia="Times New Roman"/>
          <w:bCs/>
          <w:color w:val="FF0000"/>
          <w:vertAlign w:val="subscript"/>
        </w:rPr>
        <w:t>2</w:t>
      </w:r>
      <w:r>
        <w:rPr>
          <w:rFonts w:eastAsia="Times New Roman"/>
          <w:bCs/>
          <w:color w:val="FF0000"/>
        </w:rPr>
        <w:t>=</w:t>
      </w:r>
      <w:r>
        <w:rPr>
          <w:rFonts w:eastAsia="Times New Roman"/>
          <w:bCs/>
          <w:i/>
          <w:color w:val="FF0000"/>
        </w:rPr>
        <w:t>ρ</w:t>
      </w:r>
      <w:r>
        <w:rPr>
          <w:rFonts w:ascii="宋体" w:hAnsi="宋体" w:cs="宋体"/>
          <w:bCs/>
          <w:color w:val="FF0000"/>
          <w:vertAlign w:val="subscript"/>
        </w:rPr>
        <w:t>水</w:t>
      </w:r>
      <w:r>
        <w:rPr>
          <w:rFonts w:eastAsia="Times New Roman"/>
          <w:bCs/>
          <w:i/>
          <w:color w:val="FF0000"/>
        </w:rPr>
        <w:t>gV</w:t>
      </w:r>
      <w:r>
        <w:rPr>
          <w:rFonts w:ascii="宋体" w:hAnsi="宋体" w:cs="宋体"/>
          <w:bCs/>
          <w:color w:val="FF0000"/>
          <w:vertAlign w:val="subscript"/>
        </w:rPr>
        <w:t>排</w:t>
      </w:r>
      <w:r>
        <w:rPr>
          <w:rFonts w:eastAsia="Times New Roman"/>
          <w:bCs/>
          <w:color w:val="FF0000"/>
          <w:vertAlign w:val="subscript"/>
        </w:rPr>
        <w:t>2</w:t>
      </w:r>
      <w:r>
        <w:rPr>
          <w:rFonts w:eastAsia="Times New Roman"/>
          <w:bCs/>
          <w:color w:val="FF0000"/>
        </w:rPr>
        <w:t>=1.0×10</w:t>
      </w:r>
      <w:r>
        <w:rPr>
          <w:rFonts w:eastAsia="Times New Roman"/>
          <w:bCs/>
          <w:color w:val="FF0000"/>
          <w:vertAlign w:val="superscript"/>
        </w:rPr>
        <w:t>3</w:t>
      </w:r>
      <w:r>
        <w:rPr>
          <w:rFonts w:eastAsia="Times New Roman"/>
          <w:bCs/>
          <w:color w:val="FF0000"/>
        </w:rPr>
        <w:t>kg/m</w:t>
      </w:r>
      <w:r>
        <w:rPr>
          <w:rFonts w:eastAsia="Times New Roman"/>
          <w:bCs/>
          <w:color w:val="FF0000"/>
          <w:vertAlign w:val="superscript"/>
        </w:rPr>
        <w:t>3</w:t>
      </w:r>
      <w:r>
        <w:rPr>
          <w:rFonts w:eastAsia="Times New Roman"/>
          <w:bCs/>
          <w:color w:val="FF0000"/>
        </w:rPr>
        <w:t>×10N/kg×6×10</w:t>
      </w:r>
      <w:r>
        <w:rPr>
          <w:rFonts w:eastAsia="Times New Roman"/>
          <w:bCs/>
          <w:color w:val="FF0000"/>
          <w:vertAlign w:val="superscript"/>
        </w:rPr>
        <w:t>-2</w:t>
      </w:r>
      <w:r>
        <w:rPr>
          <w:rFonts w:eastAsia="Times New Roman"/>
          <w:bCs/>
          <w:color w:val="FF0000"/>
        </w:rPr>
        <w:t>m</w:t>
      </w:r>
      <w:r>
        <w:rPr>
          <w:rFonts w:eastAsia="Times New Roman"/>
          <w:bCs/>
          <w:color w:val="FF0000"/>
          <w:vertAlign w:val="superscript"/>
        </w:rPr>
        <w:t>3</w:t>
      </w:r>
      <w:r>
        <w:rPr>
          <w:rFonts w:eastAsia="Times New Roman"/>
          <w:bCs/>
          <w:color w:val="FF0000"/>
        </w:rPr>
        <w:t>=6N</w:t>
      </w:r>
    </w:p>
    <w:p w:rsidR="002C048E" w:rsidRDefault="002C048E" w:rsidP="002C048E">
      <w:pPr>
        <w:spacing w:line="360" w:lineRule="auto"/>
        <w:jc w:val="left"/>
        <w:textAlignment w:val="center"/>
        <w:rPr>
          <w:rFonts w:ascii="宋体" w:hAnsi="宋体" w:cs="宋体"/>
          <w:bCs/>
          <w:color w:val="FF0000"/>
        </w:rPr>
      </w:pPr>
      <w:r>
        <w:rPr>
          <w:rFonts w:ascii="宋体" w:hAnsi="宋体" w:cs="宋体"/>
          <w:bCs/>
          <w:color w:val="FF0000"/>
        </w:rPr>
        <w:t>当绳子刚被拉断时有</w:t>
      </w:r>
    </w:p>
    <w:p w:rsidR="002C048E" w:rsidRDefault="002C048E" w:rsidP="002C048E">
      <w:pPr>
        <w:spacing w:line="360" w:lineRule="auto"/>
        <w:jc w:val="center"/>
        <w:textAlignment w:val="center"/>
        <w:rPr>
          <w:rFonts w:eastAsia="Times New Roman"/>
          <w:bCs/>
          <w:i/>
          <w:color w:val="FF0000"/>
        </w:rPr>
      </w:pPr>
      <w:r>
        <w:rPr>
          <w:rFonts w:eastAsia="Times New Roman"/>
          <w:bCs/>
          <w:i/>
          <w:color w:val="FF0000"/>
        </w:rPr>
        <w:t>F</w:t>
      </w:r>
      <w:r>
        <w:rPr>
          <w:rFonts w:eastAsia="Times New Roman"/>
          <w:bCs/>
          <w:color w:val="FF0000"/>
          <w:vertAlign w:val="subscript"/>
        </w:rPr>
        <w:t>m</w:t>
      </w:r>
      <w:r>
        <w:rPr>
          <w:rFonts w:eastAsia="Times New Roman"/>
          <w:bCs/>
          <w:color w:val="FF0000"/>
        </w:rPr>
        <w:t>+</w:t>
      </w:r>
      <w:r>
        <w:rPr>
          <w:rFonts w:eastAsia="Times New Roman"/>
          <w:bCs/>
          <w:i/>
          <w:color w:val="FF0000"/>
        </w:rPr>
        <w:t>F</w:t>
      </w:r>
      <w:r>
        <w:rPr>
          <w:rFonts w:ascii="宋体" w:hAnsi="宋体" w:cs="宋体"/>
          <w:bCs/>
          <w:color w:val="FF0000"/>
          <w:vertAlign w:val="subscript"/>
        </w:rPr>
        <w:t>浮</w:t>
      </w:r>
      <w:r>
        <w:rPr>
          <w:rFonts w:eastAsia="Times New Roman"/>
          <w:bCs/>
          <w:color w:val="FF0000"/>
          <w:vertAlign w:val="subscript"/>
        </w:rPr>
        <w:t>2</w:t>
      </w:r>
      <w:r>
        <w:rPr>
          <w:rFonts w:eastAsia="Times New Roman"/>
          <w:bCs/>
          <w:color w:val="FF0000"/>
        </w:rPr>
        <w:t>=</w:t>
      </w:r>
      <w:r>
        <w:rPr>
          <w:rFonts w:eastAsia="Times New Roman"/>
          <w:bCs/>
          <w:i/>
          <w:color w:val="FF0000"/>
        </w:rPr>
        <w:t>G</w:t>
      </w:r>
    </w:p>
    <w:p w:rsidR="002C048E" w:rsidRDefault="002C048E" w:rsidP="002C048E">
      <w:pPr>
        <w:spacing w:line="360" w:lineRule="auto"/>
        <w:jc w:val="left"/>
        <w:textAlignment w:val="center"/>
        <w:rPr>
          <w:rFonts w:ascii="宋体" w:hAnsi="宋体" w:cs="宋体"/>
          <w:bCs/>
          <w:color w:val="FF0000"/>
        </w:rPr>
      </w:pPr>
      <w:r>
        <w:rPr>
          <w:rFonts w:ascii="宋体" w:hAnsi="宋体" w:cs="宋体"/>
          <w:bCs/>
          <w:color w:val="FF0000"/>
        </w:rPr>
        <w:t>所以细绳能承受的最大拉力</w:t>
      </w:r>
    </w:p>
    <w:p w:rsidR="002C048E" w:rsidRDefault="002C048E" w:rsidP="002C048E">
      <w:pPr>
        <w:spacing w:line="360" w:lineRule="auto"/>
        <w:jc w:val="center"/>
        <w:textAlignment w:val="center"/>
        <w:rPr>
          <w:rFonts w:eastAsia="Times New Roman"/>
          <w:bCs/>
          <w:color w:val="FF0000"/>
        </w:rPr>
      </w:pPr>
      <w:r>
        <w:rPr>
          <w:rFonts w:eastAsia="Times New Roman"/>
          <w:bCs/>
          <w:i/>
          <w:color w:val="FF0000"/>
        </w:rPr>
        <w:t>F</w:t>
      </w:r>
      <w:r>
        <w:rPr>
          <w:rFonts w:eastAsia="Times New Roman"/>
          <w:bCs/>
          <w:color w:val="FF0000"/>
          <w:vertAlign w:val="subscript"/>
        </w:rPr>
        <w:t>max</w:t>
      </w:r>
      <w:r>
        <w:rPr>
          <w:rFonts w:eastAsia="Times New Roman"/>
          <w:bCs/>
          <w:color w:val="FF0000"/>
        </w:rPr>
        <w:t>=</w:t>
      </w:r>
      <w:r>
        <w:rPr>
          <w:rFonts w:eastAsia="Times New Roman"/>
          <w:bCs/>
          <w:i/>
          <w:color w:val="FF0000"/>
        </w:rPr>
        <w:t>G</w:t>
      </w:r>
      <w:r>
        <w:rPr>
          <w:rFonts w:ascii="宋体" w:hAnsi="宋体" w:cs="宋体"/>
          <w:bCs/>
          <w:color w:val="FF0000"/>
        </w:rPr>
        <w:t>﹣</w:t>
      </w:r>
      <w:r>
        <w:rPr>
          <w:rFonts w:eastAsia="Times New Roman"/>
          <w:bCs/>
          <w:i/>
          <w:color w:val="FF0000"/>
        </w:rPr>
        <w:t>F</w:t>
      </w:r>
      <w:r>
        <w:rPr>
          <w:rFonts w:ascii="宋体" w:hAnsi="宋体" w:cs="宋体"/>
          <w:bCs/>
          <w:color w:val="FF0000"/>
          <w:vertAlign w:val="subscript"/>
        </w:rPr>
        <w:t>浮</w:t>
      </w:r>
      <w:r>
        <w:rPr>
          <w:rFonts w:eastAsia="Times New Roman"/>
          <w:bCs/>
          <w:color w:val="FF0000"/>
        </w:rPr>
        <w:t>′=20N</w:t>
      </w:r>
      <w:r>
        <w:rPr>
          <w:rFonts w:ascii="宋体" w:hAnsi="宋体" w:cs="宋体"/>
          <w:bCs/>
          <w:color w:val="FF0000"/>
        </w:rPr>
        <w:t>﹣</w:t>
      </w:r>
      <w:r>
        <w:rPr>
          <w:rFonts w:eastAsia="Times New Roman"/>
          <w:bCs/>
          <w:color w:val="FF0000"/>
        </w:rPr>
        <w:t>6N=14N</w:t>
      </w:r>
    </w:p>
    <w:p w:rsidR="002C048E" w:rsidRDefault="002C048E" w:rsidP="002C048E">
      <w:pPr>
        <w:spacing w:line="360" w:lineRule="auto"/>
        <w:jc w:val="left"/>
        <w:textAlignment w:val="center"/>
        <w:rPr>
          <w:rFonts w:ascii="宋体" w:hAnsi="宋体" w:cs="宋体"/>
          <w:bCs/>
          <w:color w:val="FF0000"/>
        </w:rPr>
      </w:pPr>
      <w:r>
        <w:rPr>
          <w:rFonts w:ascii="宋体" w:hAnsi="宋体" w:cs="宋体"/>
          <w:bCs/>
          <w:color w:val="FF0000"/>
        </w:rPr>
        <w:t>答：</w:t>
      </w:r>
      <w:r>
        <w:rPr>
          <w:rFonts w:eastAsia="Times New Roman"/>
          <w:bCs/>
          <w:color w:val="FF0000"/>
        </w:rPr>
        <w:t>(1)</w:t>
      </w:r>
      <w:r>
        <w:rPr>
          <w:rFonts w:ascii="宋体" w:hAnsi="宋体" w:cs="宋体"/>
          <w:bCs/>
          <w:color w:val="FF0000"/>
        </w:rPr>
        <w:t>正方体</w:t>
      </w:r>
      <w:r>
        <w:rPr>
          <w:rFonts w:eastAsia="Times New Roman"/>
          <w:bCs/>
          <w:color w:val="FF0000"/>
        </w:rPr>
        <w:t>M</w:t>
      </w:r>
      <w:r>
        <w:rPr>
          <w:rFonts w:ascii="宋体" w:hAnsi="宋体" w:cs="宋体"/>
          <w:bCs/>
          <w:color w:val="FF0000"/>
        </w:rPr>
        <w:t>的密度是</w:t>
      </w:r>
      <w:r>
        <w:rPr>
          <w:rFonts w:eastAsia="Times New Roman"/>
          <w:bCs/>
          <w:color w:val="FF0000"/>
        </w:rPr>
        <w:t>2×10</w:t>
      </w:r>
      <w:r>
        <w:rPr>
          <w:rFonts w:eastAsia="Times New Roman"/>
          <w:bCs/>
          <w:color w:val="FF0000"/>
          <w:vertAlign w:val="superscript"/>
        </w:rPr>
        <w:t>3</w:t>
      </w:r>
      <w:r>
        <w:rPr>
          <w:rFonts w:eastAsia="Times New Roman"/>
          <w:bCs/>
          <w:color w:val="FF0000"/>
        </w:rPr>
        <w:t>kg/m</w:t>
      </w:r>
      <w:r>
        <w:rPr>
          <w:rFonts w:eastAsia="Times New Roman"/>
          <w:bCs/>
          <w:color w:val="FF0000"/>
          <w:vertAlign w:val="superscript"/>
        </w:rPr>
        <w:t>3</w:t>
      </w:r>
      <w:r>
        <w:rPr>
          <w:rFonts w:ascii="宋体" w:hAnsi="宋体" w:cs="宋体"/>
          <w:bCs/>
          <w:color w:val="FF0000"/>
        </w:rPr>
        <w:t>；</w:t>
      </w:r>
    </w:p>
    <w:p w:rsidR="002C048E" w:rsidRDefault="002C048E" w:rsidP="002C048E">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bCs/>
          <w:color w:val="FF0000"/>
        </w:rPr>
        <w:t>正方体</w:t>
      </w:r>
      <w:r>
        <w:rPr>
          <w:rFonts w:eastAsia="Times New Roman"/>
          <w:bCs/>
          <w:color w:val="FF0000"/>
        </w:rPr>
        <w:t>M</w:t>
      </w:r>
      <w:r>
        <w:rPr>
          <w:rFonts w:ascii="宋体" w:hAnsi="宋体" w:cs="宋体"/>
          <w:bCs/>
          <w:color w:val="FF0000"/>
        </w:rPr>
        <w:t>受到的浮力以及此时水对容器底部的压强是</w:t>
      </w:r>
      <w:r>
        <w:rPr>
          <w:rFonts w:eastAsia="Times New Roman"/>
          <w:bCs/>
          <w:color w:val="FF0000"/>
        </w:rPr>
        <w:t>1.6×10</w:t>
      </w:r>
      <w:r>
        <w:rPr>
          <w:rFonts w:eastAsia="Times New Roman"/>
          <w:bCs/>
          <w:color w:val="FF0000"/>
          <w:vertAlign w:val="superscript"/>
        </w:rPr>
        <w:t>3</w:t>
      </w:r>
      <w:r>
        <w:rPr>
          <w:rFonts w:eastAsia="Times New Roman"/>
          <w:bCs/>
          <w:color w:val="FF0000"/>
        </w:rPr>
        <w:t>Pa</w:t>
      </w:r>
      <w:r>
        <w:rPr>
          <w:rFonts w:ascii="宋体" w:hAnsi="宋体" w:cs="宋体"/>
          <w:bCs/>
          <w:color w:val="FF0000"/>
        </w:rPr>
        <w:t>；</w:t>
      </w:r>
    </w:p>
    <w:p w:rsidR="002C048E" w:rsidRDefault="002C048E" w:rsidP="002C048E">
      <w:pPr>
        <w:spacing w:line="360" w:lineRule="auto"/>
        <w:jc w:val="left"/>
        <w:textAlignment w:val="center"/>
        <w:rPr>
          <w:bCs/>
          <w:color w:val="FF0000"/>
        </w:rPr>
      </w:pPr>
      <w:r>
        <w:rPr>
          <w:rFonts w:eastAsia="Times New Roman"/>
          <w:bCs/>
          <w:color w:val="FF0000"/>
        </w:rPr>
        <w:t>(3)</w:t>
      </w:r>
      <w:r>
        <w:rPr>
          <w:rFonts w:ascii="宋体" w:hAnsi="宋体" w:cs="宋体"/>
          <w:bCs/>
          <w:color w:val="FF0000"/>
        </w:rPr>
        <w:t>细绳能承受的最大拉力是</w:t>
      </w:r>
      <w:r>
        <w:rPr>
          <w:rFonts w:eastAsia="Times New Roman"/>
          <w:bCs/>
          <w:color w:val="FF0000"/>
        </w:rPr>
        <w:t>14N</w:t>
      </w:r>
      <w:r>
        <w:rPr>
          <w:rFonts w:ascii="宋体" w:hAnsi="宋体" w:cs="宋体"/>
          <w:bCs/>
          <w:color w:val="FF0000"/>
        </w:rPr>
        <w:t>。</w:t>
      </w:r>
    </w:p>
    <w:p w:rsidR="002C048E" w:rsidRDefault="002C048E" w:rsidP="002C048E">
      <w:pPr>
        <w:spacing w:line="360" w:lineRule="auto"/>
        <w:jc w:val="left"/>
        <w:textAlignment w:val="center"/>
        <w:rPr>
          <w:rFonts w:ascii="宋体" w:hAnsi="宋体" w:cs="宋体"/>
          <w:bCs/>
        </w:rPr>
      </w:pPr>
      <w:r>
        <w:rPr>
          <w:rFonts w:hint="eastAsia"/>
          <w:bCs/>
        </w:rPr>
        <w:t>2</w:t>
      </w:r>
      <w:r>
        <w:rPr>
          <w:bCs/>
        </w:rPr>
        <w:t>4</w:t>
      </w:r>
      <w:r>
        <w:rPr>
          <w:bCs/>
        </w:rPr>
        <w:t>．（</w:t>
      </w:r>
      <w:r>
        <w:rPr>
          <w:bCs/>
        </w:rPr>
        <w:t>2020·</w:t>
      </w:r>
      <w:r>
        <w:rPr>
          <w:bCs/>
        </w:rPr>
        <w:t>安徽合肥市</w:t>
      </w:r>
      <w:r>
        <w:rPr>
          <w:bCs/>
        </w:rPr>
        <w:t>·</w:t>
      </w:r>
      <w:r>
        <w:rPr>
          <w:bCs/>
        </w:rPr>
        <w:t>八年级期中）</w:t>
      </w:r>
      <w:r>
        <w:rPr>
          <w:rFonts w:ascii="宋体" w:hAnsi="宋体" w:cs="宋体"/>
          <w:bCs/>
        </w:rPr>
        <w:t>我们知道“若连通器内装入同种液体，当液体静止时，各容器中的液面保持相平”的结论，如图是一个简单的连通器，它盛水静止后，两管中液面高度相等。</w:t>
      </w:r>
    </w:p>
    <w:p w:rsidR="002C048E" w:rsidRDefault="002C048E" w:rsidP="002C048E">
      <w:pPr>
        <w:spacing w:line="360" w:lineRule="auto"/>
        <w:jc w:val="left"/>
        <w:textAlignment w:val="center"/>
        <w:rPr>
          <w:rFonts w:ascii="宋体" w:hAnsi="宋体" w:cs="宋体"/>
          <w:bCs/>
        </w:rPr>
      </w:pPr>
      <w:r>
        <w:rPr>
          <w:rFonts w:eastAsia="Times New Roman"/>
          <w:bCs/>
        </w:rPr>
        <w:t>(1)</w:t>
      </w:r>
      <w:r>
        <w:rPr>
          <w:rFonts w:ascii="宋体" w:hAnsi="宋体" w:cs="宋体"/>
          <w:bCs/>
        </w:rPr>
        <w:t>请你以液片“</w:t>
      </w:r>
      <w:r>
        <w:rPr>
          <w:rFonts w:eastAsia="Times New Roman"/>
          <w:bCs/>
          <w:i/>
        </w:rPr>
        <w:t>AB</w:t>
      </w:r>
      <w:r>
        <w:rPr>
          <w:rFonts w:ascii="宋体" w:hAnsi="宋体" w:cs="宋体"/>
          <w:bCs/>
        </w:rPr>
        <w:t>”为研究对象，运用液体压强知识，结合二力平衡条件，从理论上证明上述结论。</w:t>
      </w:r>
    </w:p>
    <w:p w:rsidR="002C048E" w:rsidRDefault="002C048E" w:rsidP="002C048E">
      <w:pPr>
        <w:spacing w:line="360" w:lineRule="auto"/>
        <w:jc w:val="left"/>
        <w:textAlignment w:val="center"/>
        <w:rPr>
          <w:rFonts w:ascii="宋体" w:hAnsi="宋体" w:cs="宋体"/>
          <w:bCs/>
        </w:rPr>
      </w:pPr>
      <w:r>
        <w:rPr>
          <w:rFonts w:eastAsia="Times New Roman"/>
          <w:bCs/>
        </w:rPr>
        <w:t>(2)</w:t>
      </w:r>
      <w:r>
        <w:rPr>
          <w:rFonts w:ascii="宋体" w:hAnsi="宋体" w:cs="宋体"/>
          <w:bCs/>
        </w:rPr>
        <w:t>若左管内装有</w:t>
      </w:r>
      <w:r>
        <w:rPr>
          <w:rFonts w:eastAsia="Times New Roman"/>
          <w:bCs/>
        </w:rPr>
        <w:t>10cm</w:t>
      </w:r>
      <w:r>
        <w:rPr>
          <w:rFonts w:ascii="宋体" w:hAnsi="宋体" w:cs="宋体"/>
          <w:bCs/>
        </w:rPr>
        <w:t>高的水，在右管中装入酒精（水和酒精不融合），请问液面静止时酒精的高度是多少？（</w:t>
      </w:r>
      <w:r>
        <w:rPr>
          <w:rFonts w:eastAsia="Times New Roman"/>
          <w:bCs/>
          <w:i/>
        </w:rPr>
        <w:t>ρ</w:t>
      </w:r>
      <w:r>
        <w:rPr>
          <w:rFonts w:ascii="宋体" w:hAnsi="宋体" w:cs="宋体"/>
          <w:bCs/>
          <w:vertAlign w:val="subscript"/>
        </w:rPr>
        <w:t>酒精</w:t>
      </w:r>
      <w:r>
        <w:rPr>
          <w:rFonts w:eastAsia="Times New Roman"/>
          <w:bCs/>
        </w:rPr>
        <w:t>=0.8×10</w:t>
      </w:r>
      <w:r>
        <w:rPr>
          <w:rFonts w:eastAsia="Times New Roman"/>
          <w:bCs/>
          <w:vertAlign w:val="superscript"/>
        </w:rPr>
        <w:t>3</w:t>
      </w:r>
      <w:r>
        <w:rPr>
          <w:rFonts w:eastAsia="Times New Roman"/>
          <w:bCs/>
        </w:rPr>
        <w:t>kg/m</w:t>
      </w:r>
      <w:r>
        <w:rPr>
          <w:rFonts w:eastAsia="Times New Roman"/>
          <w:bCs/>
          <w:vertAlign w:val="superscript"/>
        </w:rPr>
        <w:t>3</w:t>
      </w:r>
      <w:r>
        <w:rPr>
          <w:rFonts w:ascii="宋体" w:hAnsi="宋体" w:cs="宋体"/>
          <w:bCs/>
        </w:rPr>
        <w:t>）</w:t>
      </w:r>
    </w:p>
    <w:p w:rsidR="002C048E" w:rsidRDefault="002C048E" w:rsidP="002C048E">
      <w:pPr>
        <w:spacing w:line="360" w:lineRule="auto"/>
        <w:jc w:val="left"/>
        <w:textAlignment w:val="center"/>
        <w:rPr>
          <w:bCs/>
        </w:rPr>
      </w:pPr>
      <w:r>
        <w:rPr>
          <w:bCs/>
          <w:noProof/>
        </w:rPr>
        <w:drawing>
          <wp:inline distT="0" distB="0" distL="0" distR="0">
            <wp:extent cx="847725" cy="1238250"/>
            <wp:effectExtent l="0" t="0" r="9525" b="0"/>
            <wp:docPr id="174" name="图片 17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847725" cy="1238250"/>
                    </a:xfrm>
                    <a:prstGeom prst="rect">
                      <a:avLst/>
                    </a:prstGeom>
                    <a:noFill/>
                    <a:ln>
                      <a:noFill/>
                    </a:ln>
                  </pic:spPr>
                </pic:pic>
              </a:graphicData>
            </a:graphic>
          </wp:inline>
        </w:drawing>
      </w:r>
    </w:p>
    <w:p w:rsidR="002C048E" w:rsidRDefault="002C048E" w:rsidP="002C048E">
      <w:pPr>
        <w:spacing w:line="360" w:lineRule="auto"/>
        <w:jc w:val="left"/>
        <w:textAlignment w:val="center"/>
        <w:rPr>
          <w:rFonts w:eastAsia="Times New Roman"/>
          <w:bCs/>
          <w:color w:val="FF0000"/>
        </w:rPr>
      </w:pPr>
      <w:r>
        <w:rPr>
          <w:bCs/>
          <w:color w:val="FF0000"/>
        </w:rPr>
        <w:t>【答案】</w:t>
      </w:r>
      <w:r>
        <w:rPr>
          <w:rFonts w:eastAsia="Times New Roman"/>
          <w:bCs/>
          <w:color w:val="FF0000"/>
        </w:rPr>
        <w:t>(1)</w:t>
      </w:r>
      <w:r>
        <w:rPr>
          <w:rFonts w:ascii="宋体" w:hAnsi="宋体" w:cs="宋体"/>
          <w:bCs/>
          <w:color w:val="FF0000"/>
        </w:rPr>
        <w:t>见解析；</w:t>
      </w:r>
      <w:r>
        <w:rPr>
          <w:rFonts w:eastAsia="Times New Roman"/>
          <w:bCs/>
          <w:color w:val="FF0000"/>
        </w:rPr>
        <w:t>(2)12.5cm</w:t>
      </w:r>
    </w:p>
    <w:p w:rsidR="002C048E" w:rsidRDefault="002C048E" w:rsidP="002C048E">
      <w:pPr>
        <w:spacing w:line="360" w:lineRule="auto"/>
        <w:jc w:val="left"/>
        <w:textAlignment w:val="center"/>
        <w:rPr>
          <w:bCs/>
          <w:color w:val="FF0000"/>
        </w:rPr>
      </w:pPr>
      <w:r>
        <w:rPr>
          <w:bCs/>
          <w:color w:val="FF0000"/>
        </w:rPr>
        <w:t>【</w:t>
      </w:r>
      <w:r>
        <w:rPr>
          <w:rFonts w:hint="eastAsia"/>
          <w:bCs/>
          <w:color w:val="FF0000"/>
        </w:rPr>
        <w:t>解析</w:t>
      </w:r>
      <w:r>
        <w:rPr>
          <w:bCs/>
          <w:color w:val="FF0000"/>
        </w:rPr>
        <w:t>】</w:t>
      </w:r>
    </w:p>
    <w:p w:rsidR="002C048E" w:rsidRDefault="002C048E" w:rsidP="002C048E">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bCs/>
          <w:color w:val="FF0000"/>
        </w:rPr>
        <w:t>由图所示，设液片</w:t>
      </w:r>
      <w:r>
        <w:rPr>
          <w:rFonts w:eastAsia="Times New Roman"/>
          <w:bCs/>
          <w:i/>
          <w:color w:val="FF0000"/>
        </w:rPr>
        <w:t>AB</w:t>
      </w:r>
      <w:r>
        <w:rPr>
          <w:rFonts w:ascii="宋体" w:hAnsi="宋体" w:cs="宋体"/>
          <w:bCs/>
          <w:color w:val="FF0000"/>
        </w:rPr>
        <w:t>的面积为</w:t>
      </w:r>
      <w:r>
        <w:rPr>
          <w:rFonts w:eastAsia="Times New Roman"/>
          <w:bCs/>
          <w:i/>
          <w:color w:val="FF0000"/>
        </w:rPr>
        <w:t>S</w:t>
      </w:r>
      <w:r>
        <w:rPr>
          <w:rFonts w:ascii="宋体" w:hAnsi="宋体" w:cs="宋体"/>
          <w:bCs/>
          <w:color w:val="FF0000"/>
        </w:rPr>
        <w:t>，左、右两管内水深分别为</w:t>
      </w:r>
      <w:r>
        <w:rPr>
          <w:rFonts w:eastAsia="Times New Roman"/>
          <w:bCs/>
          <w:i/>
          <w:color w:val="FF0000"/>
        </w:rPr>
        <w:t>h</w:t>
      </w:r>
      <w:r>
        <w:rPr>
          <w:rFonts w:ascii="宋体" w:hAnsi="宋体" w:cs="宋体"/>
          <w:bCs/>
          <w:color w:val="FF0000"/>
          <w:vertAlign w:val="subscript"/>
        </w:rPr>
        <w:t>左</w:t>
      </w:r>
      <w:r>
        <w:rPr>
          <w:rFonts w:ascii="宋体" w:hAnsi="宋体" w:cs="宋体"/>
          <w:bCs/>
          <w:color w:val="FF0000"/>
        </w:rPr>
        <w:t>和</w:t>
      </w:r>
      <w:r>
        <w:rPr>
          <w:rFonts w:eastAsia="Times New Roman"/>
          <w:bCs/>
          <w:i/>
          <w:color w:val="FF0000"/>
        </w:rPr>
        <w:t>h</w:t>
      </w:r>
      <w:r>
        <w:rPr>
          <w:rFonts w:ascii="宋体" w:hAnsi="宋体" w:cs="宋体"/>
          <w:bCs/>
          <w:color w:val="FF0000"/>
          <w:vertAlign w:val="subscript"/>
        </w:rPr>
        <w:t>右</w:t>
      </w:r>
      <w:r>
        <w:rPr>
          <w:rFonts w:ascii="宋体" w:hAnsi="宋体" w:cs="宋体"/>
          <w:bCs/>
          <w:color w:val="FF0000"/>
        </w:rPr>
        <w:t>，由于水不流动，即液片</w:t>
      </w:r>
      <w:r>
        <w:rPr>
          <w:rFonts w:eastAsia="Times New Roman"/>
          <w:bCs/>
          <w:i/>
          <w:color w:val="FF0000"/>
        </w:rPr>
        <w:t>AB</w:t>
      </w:r>
      <w:r>
        <w:rPr>
          <w:rFonts w:ascii="宋体" w:hAnsi="宋体" w:cs="宋体"/>
          <w:bCs/>
          <w:color w:val="FF0000"/>
        </w:rPr>
        <w:t>左、右两面所受二力平衡，这两个力同作用于液片</w:t>
      </w:r>
      <w:r>
        <w:rPr>
          <w:rFonts w:eastAsia="Times New Roman"/>
          <w:bCs/>
          <w:i/>
          <w:color w:val="FF0000"/>
        </w:rPr>
        <w:t>AB</w:t>
      </w:r>
      <w:r>
        <w:rPr>
          <w:rFonts w:ascii="宋体" w:hAnsi="宋体" w:cs="宋体"/>
          <w:bCs/>
          <w:color w:val="FF0000"/>
        </w:rPr>
        <w:t>上，左、右两管中的水对</w:t>
      </w:r>
      <w:r>
        <w:rPr>
          <w:rFonts w:ascii="宋体" w:hAnsi="宋体" w:cs="宋体"/>
          <w:bCs/>
          <w:color w:val="FF0000"/>
        </w:rPr>
        <w:lastRenderedPageBreak/>
        <w:t>液片</w:t>
      </w:r>
      <w:r>
        <w:rPr>
          <w:rFonts w:eastAsia="Times New Roman"/>
          <w:bCs/>
          <w:i/>
          <w:color w:val="FF0000"/>
        </w:rPr>
        <w:t>AB</w:t>
      </w:r>
      <w:r>
        <w:rPr>
          <w:rFonts w:ascii="宋体" w:hAnsi="宋体" w:cs="宋体"/>
          <w:bCs/>
          <w:color w:val="FF0000"/>
        </w:rPr>
        <w:t>的压强相等，又液体压强的计算公式</w:t>
      </w:r>
      <w:r>
        <w:rPr>
          <w:rFonts w:eastAsia="Times New Roman"/>
          <w:bCs/>
          <w:i/>
          <w:color w:val="FF0000"/>
        </w:rPr>
        <w:t>p</w:t>
      </w:r>
      <w:r>
        <w:rPr>
          <w:rFonts w:eastAsia="Times New Roman"/>
          <w:bCs/>
          <w:color w:val="FF0000"/>
        </w:rPr>
        <w:t>=</w:t>
      </w:r>
      <w:r>
        <w:rPr>
          <w:rFonts w:eastAsia="Times New Roman"/>
          <w:bCs/>
          <w:i/>
          <w:color w:val="FF0000"/>
        </w:rPr>
        <w:t>ρ</w:t>
      </w:r>
      <w:r>
        <w:rPr>
          <w:rFonts w:ascii="宋体" w:hAnsi="宋体" w:cs="宋体"/>
          <w:bCs/>
          <w:color w:val="FF0000"/>
          <w:vertAlign w:val="subscript"/>
        </w:rPr>
        <w:t>液</w:t>
      </w:r>
      <w:r>
        <w:rPr>
          <w:rFonts w:eastAsia="Times New Roman"/>
          <w:bCs/>
          <w:i/>
          <w:color w:val="FF0000"/>
        </w:rPr>
        <w:t>gh</w:t>
      </w:r>
      <w:r>
        <w:rPr>
          <w:rFonts w:ascii="宋体" w:hAnsi="宋体" w:cs="宋体"/>
          <w:bCs/>
          <w:color w:val="FF0000"/>
        </w:rPr>
        <w:t>，两管中同是水（即液体密度相同），因此只有两管水深相等，压强才能相等。即</w:t>
      </w:r>
    </w:p>
    <w:p w:rsidR="002C048E" w:rsidRDefault="002C048E" w:rsidP="002C048E">
      <w:pPr>
        <w:spacing w:line="360" w:lineRule="auto"/>
        <w:jc w:val="center"/>
        <w:textAlignment w:val="center"/>
        <w:rPr>
          <w:rFonts w:ascii="宋体" w:hAnsi="宋体" w:cs="宋体"/>
          <w:bCs/>
          <w:color w:val="FF0000"/>
        </w:rPr>
      </w:pPr>
      <w:r>
        <w:rPr>
          <w:rFonts w:eastAsia="Times New Roman"/>
          <w:bCs/>
          <w:i/>
          <w:color w:val="FF0000"/>
        </w:rPr>
        <w:t>h</w:t>
      </w:r>
      <w:r>
        <w:rPr>
          <w:rFonts w:ascii="宋体" w:hAnsi="宋体" w:cs="宋体"/>
          <w:bCs/>
          <w:color w:val="FF0000"/>
          <w:vertAlign w:val="subscript"/>
        </w:rPr>
        <w:t>左</w:t>
      </w:r>
      <w:r>
        <w:rPr>
          <w:rFonts w:eastAsia="Times New Roman"/>
          <w:bCs/>
          <w:color w:val="FF0000"/>
        </w:rPr>
        <w:t>=</w:t>
      </w:r>
      <w:r>
        <w:rPr>
          <w:rFonts w:eastAsia="Times New Roman"/>
          <w:bCs/>
          <w:i/>
          <w:color w:val="FF0000"/>
        </w:rPr>
        <w:t>h</w:t>
      </w:r>
      <w:r>
        <w:rPr>
          <w:rFonts w:ascii="宋体" w:hAnsi="宋体" w:cs="宋体"/>
          <w:bCs/>
          <w:color w:val="FF0000"/>
          <w:vertAlign w:val="subscript"/>
        </w:rPr>
        <w:t>右</w:t>
      </w:r>
    </w:p>
    <w:p w:rsidR="002C048E" w:rsidRDefault="002C048E" w:rsidP="002C048E">
      <w:pPr>
        <w:spacing w:line="360" w:lineRule="auto"/>
        <w:jc w:val="left"/>
        <w:textAlignment w:val="center"/>
        <w:rPr>
          <w:rFonts w:ascii="宋体" w:hAnsi="宋体" w:cs="宋体"/>
          <w:bCs/>
          <w:color w:val="FF0000"/>
        </w:rPr>
      </w:pPr>
      <w:r>
        <w:rPr>
          <w:rFonts w:ascii="宋体" w:hAnsi="宋体" w:cs="宋体"/>
          <w:bCs/>
          <w:color w:val="FF0000"/>
        </w:rPr>
        <w:t>所以左、右两管水面保持相平。</w:t>
      </w:r>
    </w:p>
    <w:p w:rsidR="002C048E" w:rsidRDefault="002C048E" w:rsidP="002C048E">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bCs/>
          <w:color w:val="FF0000"/>
        </w:rPr>
        <w:t>若左管内装有</w:t>
      </w:r>
      <w:r>
        <w:rPr>
          <w:rFonts w:eastAsia="Times New Roman"/>
          <w:bCs/>
          <w:color w:val="FF0000"/>
        </w:rPr>
        <w:t>10cm</w:t>
      </w:r>
      <w:r>
        <w:rPr>
          <w:rFonts w:ascii="宋体" w:hAnsi="宋体" w:cs="宋体"/>
          <w:bCs/>
          <w:color w:val="FF0000"/>
        </w:rPr>
        <w:t>高的水，在右管中装入酒精，由于在液面静止时左、右两管里的液体压强相等，即</w:t>
      </w:r>
    </w:p>
    <w:p w:rsidR="002C048E" w:rsidRDefault="002C048E" w:rsidP="002C048E">
      <w:pPr>
        <w:spacing w:line="360" w:lineRule="auto"/>
        <w:jc w:val="center"/>
        <w:textAlignment w:val="center"/>
        <w:rPr>
          <w:rFonts w:ascii="宋体" w:hAnsi="宋体" w:cs="宋体"/>
          <w:bCs/>
          <w:color w:val="FF0000"/>
        </w:rPr>
      </w:pPr>
      <w:r>
        <w:rPr>
          <w:rFonts w:eastAsia="Times New Roman"/>
          <w:bCs/>
          <w:i/>
          <w:color w:val="FF0000"/>
        </w:rPr>
        <w:t>p</w:t>
      </w:r>
      <w:r>
        <w:rPr>
          <w:rFonts w:ascii="宋体" w:hAnsi="宋体" w:cs="宋体"/>
          <w:bCs/>
          <w:color w:val="FF0000"/>
          <w:vertAlign w:val="subscript"/>
        </w:rPr>
        <w:t>左</w:t>
      </w:r>
      <w:r>
        <w:rPr>
          <w:rFonts w:eastAsia="Times New Roman"/>
          <w:bCs/>
          <w:color w:val="FF0000"/>
        </w:rPr>
        <w:t>=</w:t>
      </w:r>
      <w:r>
        <w:rPr>
          <w:rFonts w:eastAsia="Times New Roman"/>
          <w:bCs/>
          <w:i/>
          <w:color w:val="FF0000"/>
        </w:rPr>
        <w:t>p</w:t>
      </w:r>
      <w:r>
        <w:rPr>
          <w:rFonts w:ascii="宋体" w:hAnsi="宋体" w:cs="宋体"/>
          <w:bCs/>
          <w:color w:val="FF0000"/>
          <w:vertAlign w:val="subscript"/>
        </w:rPr>
        <w:t>右</w:t>
      </w:r>
    </w:p>
    <w:p w:rsidR="002C048E" w:rsidRDefault="002C048E" w:rsidP="002C048E">
      <w:pPr>
        <w:spacing w:line="360" w:lineRule="auto"/>
        <w:jc w:val="center"/>
        <w:textAlignment w:val="center"/>
        <w:rPr>
          <w:rFonts w:ascii="宋体" w:hAnsi="宋体" w:cs="宋体"/>
          <w:bCs/>
          <w:color w:val="FF0000"/>
        </w:rPr>
      </w:pPr>
      <w:r>
        <w:rPr>
          <w:rFonts w:eastAsia="Times New Roman"/>
          <w:bCs/>
          <w:i/>
          <w:color w:val="FF0000"/>
        </w:rPr>
        <w:t>ρ</w:t>
      </w:r>
      <w:r>
        <w:rPr>
          <w:rFonts w:ascii="宋体" w:hAnsi="宋体" w:cs="宋体"/>
          <w:bCs/>
          <w:color w:val="FF0000"/>
          <w:vertAlign w:val="subscript"/>
        </w:rPr>
        <w:t>水</w:t>
      </w:r>
      <w:r>
        <w:rPr>
          <w:rFonts w:eastAsia="Times New Roman"/>
          <w:bCs/>
          <w:i/>
          <w:color w:val="FF0000"/>
        </w:rPr>
        <w:t>gh</w:t>
      </w:r>
      <w:r>
        <w:rPr>
          <w:rFonts w:ascii="宋体" w:hAnsi="宋体" w:cs="宋体"/>
          <w:bCs/>
          <w:color w:val="FF0000"/>
          <w:vertAlign w:val="subscript"/>
        </w:rPr>
        <w:t>水</w:t>
      </w:r>
      <w:r>
        <w:rPr>
          <w:rFonts w:eastAsia="Times New Roman"/>
          <w:bCs/>
          <w:color w:val="FF0000"/>
        </w:rPr>
        <w:t>=</w:t>
      </w:r>
      <w:r>
        <w:rPr>
          <w:rFonts w:eastAsia="Times New Roman"/>
          <w:bCs/>
          <w:i/>
          <w:color w:val="FF0000"/>
        </w:rPr>
        <w:t>ρ</w:t>
      </w:r>
      <w:r>
        <w:rPr>
          <w:rFonts w:ascii="宋体" w:hAnsi="宋体" w:cs="宋体"/>
          <w:bCs/>
          <w:color w:val="FF0000"/>
          <w:vertAlign w:val="subscript"/>
        </w:rPr>
        <w:t>酒精</w:t>
      </w:r>
      <w:r>
        <w:rPr>
          <w:rFonts w:eastAsia="Times New Roman"/>
          <w:bCs/>
          <w:i/>
          <w:color w:val="FF0000"/>
        </w:rPr>
        <w:t>gh</w:t>
      </w:r>
      <w:r>
        <w:rPr>
          <w:rFonts w:ascii="宋体" w:hAnsi="宋体" w:cs="宋体"/>
          <w:bCs/>
          <w:color w:val="FF0000"/>
          <w:vertAlign w:val="subscript"/>
        </w:rPr>
        <w:t>酒精</w:t>
      </w:r>
    </w:p>
    <w:p w:rsidR="002C048E" w:rsidRDefault="002C048E" w:rsidP="002C048E">
      <w:pPr>
        <w:spacing w:line="360" w:lineRule="auto"/>
        <w:jc w:val="center"/>
        <w:textAlignment w:val="center"/>
        <w:rPr>
          <w:rFonts w:eastAsia="Times New Roman"/>
          <w:bCs/>
          <w:color w:val="FF0000"/>
        </w:rPr>
      </w:pPr>
      <w:r>
        <w:rPr>
          <w:rFonts w:eastAsia="Times New Roman"/>
          <w:bCs/>
          <w:i/>
          <w:color w:val="FF0000"/>
        </w:rPr>
        <w:t>h</w:t>
      </w:r>
      <w:r>
        <w:rPr>
          <w:rFonts w:ascii="宋体" w:hAnsi="宋体" w:cs="宋体"/>
          <w:bCs/>
          <w:color w:val="FF0000"/>
          <w:vertAlign w:val="subscript"/>
        </w:rPr>
        <w:t>酒精</w:t>
      </w:r>
      <w:r>
        <w:rPr>
          <w:rFonts w:eastAsia="Times New Roman"/>
          <w:bCs/>
          <w:color w:val="FF0000"/>
        </w:rPr>
        <w:t>=</w:t>
      </w:r>
      <w:r>
        <w:rPr>
          <w:bCs/>
          <w:color w:val="FF0000"/>
        </w:rPr>
        <w:object w:dxaOrig="2603" w:dyaOrig="738">
          <v:shape id="对象 861" o:spid="_x0000_i1054" type="#_x0000_t75" alt="eqId4d4ace88f52d460a85f69e7034fac510" style="width:130.5pt;height:36.75pt;mso-wrap-style:square;mso-position-horizontal-relative:page;mso-position-vertical-relative:page" o:ole="">
            <v:imagedata r:id="rId92" o:title="eqId4d4ace88f52d460a85f69e7034fac510"/>
          </v:shape>
          <o:OLEObject Type="Embed" ProgID="Equation.DSMT4" ShapeID="对象 861" DrawAspect="Content" ObjectID="_1677003450" r:id="rId93"/>
        </w:object>
      </w:r>
      <w:r>
        <w:rPr>
          <w:rFonts w:eastAsia="Times New Roman"/>
          <w:bCs/>
          <w:color w:val="FF0000"/>
        </w:rPr>
        <w:t>×10cm=12.5cm</w:t>
      </w:r>
    </w:p>
    <w:p w:rsidR="002C048E" w:rsidRDefault="002C048E" w:rsidP="002C048E">
      <w:pPr>
        <w:spacing w:line="360" w:lineRule="auto"/>
        <w:jc w:val="left"/>
        <w:textAlignment w:val="center"/>
        <w:rPr>
          <w:rFonts w:ascii="宋体" w:hAnsi="宋体" w:cs="宋体"/>
          <w:bCs/>
          <w:color w:val="FF0000"/>
        </w:rPr>
      </w:pPr>
      <w:r>
        <w:rPr>
          <w:rFonts w:ascii="宋体" w:hAnsi="宋体" w:cs="宋体"/>
          <w:bCs/>
          <w:color w:val="FF0000"/>
        </w:rPr>
        <w:t>答：</w:t>
      </w:r>
      <w:r>
        <w:rPr>
          <w:rFonts w:eastAsia="Times New Roman"/>
          <w:bCs/>
          <w:color w:val="FF0000"/>
        </w:rPr>
        <w:t>(1)</w:t>
      </w:r>
      <w:r>
        <w:rPr>
          <w:rFonts w:ascii="宋体" w:hAnsi="宋体" w:cs="宋体"/>
          <w:bCs/>
          <w:color w:val="FF0000"/>
        </w:rPr>
        <w:t>证明如上；</w:t>
      </w:r>
    </w:p>
    <w:p w:rsidR="002C048E" w:rsidRDefault="002C048E" w:rsidP="002C048E">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bCs/>
          <w:color w:val="FF0000"/>
        </w:rPr>
        <w:t>若左管内装有</w:t>
      </w:r>
      <w:r>
        <w:rPr>
          <w:rFonts w:eastAsia="Times New Roman"/>
          <w:bCs/>
          <w:color w:val="FF0000"/>
        </w:rPr>
        <w:t>10cm</w:t>
      </w:r>
      <w:r>
        <w:rPr>
          <w:rFonts w:ascii="宋体" w:hAnsi="宋体" w:cs="宋体"/>
          <w:bCs/>
          <w:color w:val="FF0000"/>
        </w:rPr>
        <w:t>高的水，在右管中装入酒精（水和酒精不融合），液面静止时酒精的高度是</w:t>
      </w:r>
      <w:r>
        <w:rPr>
          <w:rFonts w:eastAsia="Times New Roman"/>
          <w:bCs/>
          <w:color w:val="FF0000"/>
        </w:rPr>
        <w:t>12.5cm</w:t>
      </w:r>
      <w:r>
        <w:rPr>
          <w:rFonts w:ascii="宋体" w:hAnsi="宋体" w:cs="宋体"/>
          <w:bCs/>
          <w:color w:val="FF0000"/>
        </w:rPr>
        <w:t>。</w:t>
      </w:r>
    </w:p>
    <w:p w:rsidR="002C048E" w:rsidRDefault="002C048E" w:rsidP="002C048E">
      <w:pPr>
        <w:spacing w:line="360" w:lineRule="auto"/>
        <w:jc w:val="left"/>
        <w:textAlignment w:val="center"/>
        <w:rPr>
          <w:rFonts w:ascii="宋体" w:hAnsi="宋体" w:cs="宋体"/>
          <w:bCs/>
        </w:rPr>
      </w:pPr>
      <w:r>
        <w:rPr>
          <w:rFonts w:hint="eastAsia"/>
          <w:bCs/>
        </w:rPr>
        <w:t>2</w:t>
      </w:r>
      <w:r>
        <w:rPr>
          <w:bCs/>
        </w:rPr>
        <w:t>5</w:t>
      </w:r>
      <w:r>
        <w:rPr>
          <w:bCs/>
        </w:rPr>
        <w:t>．（</w:t>
      </w:r>
      <w:r>
        <w:rPr>
          <w:bCs/>
        </w:rPr>
        <w:t>2020·</w:t>
      </w:r>
      <w:r>
        <w:rPr>
          <w:bCs/>
        </w:rPr>
        <w:t>濉溪县新蔡镇王庄村新安联中八年级期中）</w:t>
      </w:r>
      <w:r>
        <w:rPr>
          <w:rFonts w:ascii="宋体" w:hAnsi="宋体" w:cs="宋体"/>
          <w:bCs/>
        </w:rPr>
        <w:t>如图所示，容器内装有水，</w:t>
      </w:r>
      <w:r>
        <w:rPr>
          <w:rFonts w:eastAsia="Times New Roman"/>
          <w:bCs/>
          <w:i/>
        </w:rPr>
        <w:t>A</w:t>
      </w:r>
      <w:r>
        <w:rPr>
          <w:rFonts w:ascii="宋体" w:hAnsi="宋体" w:cs="宋体"/>
          <w:bCs/>
        </w:rPr>
        <w:t>点水的压强是多少？</w:t>
      </w:r>
    </w:p>
    <w:p w:rsidR="002C048E" w:rsidRDefault="002C048E" w:rsidP="002C048E">
      <w:pPr>
        <w:spacing w:line="360" w:lineRule="auto"/>
        <w:jc w:val="left"/>
        <w:textAlignment w:val="center"/>
        <w:rPr>
          <w:bCs/>
        </w:rPr>
      </w:pPr>
      <w:r>
        <w:rPr>
          <w:bCs/>
          <w:noProof/>
        </w:rPr>
        <w:drawing>
          <wp:inline distT="0" distB="0" distL="0" distR="0">
            <wp:extent cx="1943100" cy="1466850"/>
            <wp:effectExtent l="0" t="0" r="0" b="0"/>
            <wp:docPr id="173" name="图片 17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8" descr="figure"/>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1943100" cy="1466850"/>
                    </a:xfrm>
                    <a:prstGeom prst="rect">
                      <a:avLst/>
                    </a:prstGeom>
                    <a:noFill/>
                    <a:ln>
                      <a:noFill/>
                    </a:ln>
                  </pic:spPr>
                </pic:pic>
              </a:graphicData>
            </a:graphic>
          </wp:inline>
        </w:drawing>
      </w:r>
    </w:p>
    <w:p w:rsidR="002C048E" w:rsidRDefault="002C048E" w:rsidP="002C048E">
      <w:pPr>
        <w:spacing w:line="360" w:lineRule="auto"/>
        <w:jc w:val="left"/>
        <w:textAlignment w:val="center"/>
        <w:rPr>
          <w:rFonts w:eastAsia="Times New Roman"/>
          <w:bCs/>
          <w:color w:val="FF0000"/>
        </w:rPr>
      </w:pPr>
      <w:r>
        <w:rPr>
          <w:bCs/>
          <w:color w:val="FF0000"/>
        </w:rPr>
        <w:t>【答案】</w:t>
      </w:r>
      <w:r>
        <w:rPr>
          <w:rFonts w:eastAsia="Times New Roman"/>
          <w:bCs/>
          <w:color w:val="FF0000"/>
        </w:rPr>
        <w:t>5880Pa</w:t>
      </w:r>
    </w:p>
    <w:p w:rsidR="002C048E" w:rsidRDefault="002C048E" w:rsidP="002C048E">
      <w:pPr>
        <w:spacing w:line="360" w:lineRule="auto"/>
        <w:jc w:val="left"/>
        <w:textAlignment w:val="center"/>
        <w:rPr>
          <w:bCs/>
          <w:color w:val="FF0000"/>
        </w:rPr>
      </w:pPr>
      <w:r>
        <w:rPr>
          <w:bCs/>
          <w:color w:val="FF0000"/>
        </w:rPr>
        <w:t>【</w:t>
      </w:r>
      <w:r>
        <w:rPr>
          <w:rFonts w:hint="eastAsia"/>
          <w:bCs/>
          <w:color w:val="FF0000"/>
        </w:rPr>
        <w:t>解析</w:t>
      </w:r>
      <w:r>
        <w:rPr>
          <w:bCs/>
          <w:color w:val="FF0000"/>
        </w:rPr>
        <w:t>】</w:t>
      </w:r>
    </w:p>
    <w:p w:rsidR="002C048E" w:rsidRDefault="002C048E" w:rsidP="002C048E">
      <w:pPr>
        <w:spacing w:line="360" w:lineRule="auto"/>
        <w:jc w:val="left"/>
        <w:textAlignment w:val="center"/>
        <w:rPr>
          <w:rFonts w:ascii="宋体" w:hAnsi="宋体" w:cs="宋体"/>
          <w:bCs/>
          <w:color w:val="FF0000"/>
        </w:rPr>
      </w:pPr>
      <w:r>
        <w:rPr>
          <w:rFonts w:ascii="宋体" w:hAnsi="宋体" w:cs="宋体"/>
          <w:bCs/>
          <w:color w:val="FF0000"/>
        </w:rPr>
        <w:t>由图可知</w:t>
      </w:r>
      <w:r>
        <w:rPr>
          <w:rFonts w:eastAsia="Times New Roman"/>
          <w:bCs/>
          <w:i/>
          <w:color w:val="FF0000"/>
        </w:rPr>
        <w:t>A</w:t>
      </w:r>
      <w:r>
        <w:rPr>
          <w:rFonts w:ascii="宋体" w:hAnsi="宋体" w:cs="宋体"/>
          <w:bCs/>
          <w:color w:val="FF0000"/>
        </w:rPr>
        <w:t>点水深为</w:t>
      </w:r>
    </w:p>
    <w:p w:rsidR="002C048E" w:rsidRDefault="002C048E" w:rsidP="002C048E">
      <w:pPr>
        <w:spacing w:line="360" w:lineRule="auto"/>
        <w:jc w:val="center"/>
        <w:textAlignment w:val="center"/>
        <w:rPr>
          <w:rFonts w:eastAsia="Times New Roman"/>
          <w:bCs/>
          <w:color w:val="FF0000"/>
        </w:rPr>
      </w:pPr>
      <w:r>
        <w:rPr>
          <w:rFonts w:eastAsia="Times New Roman"/>
          <w:bCs/>
          <w:i/>
          <w:color w:val="FF0000"/>
        </w:rPr>
        <w:t>h</w:t>
      </w:r>
      <w:r>
        <w:rPr>
          <w:rFonts w:eastAsia="Times New Roman"/>
          <w:bCs/>
          <w:i/>
          <w:color w:val="FF0000"/>
          <w:vertAlign w:val="subscript"/>
        </w:rPr>
        <w:t>A</w:t>
      </w:r>
      <w:r>
        <w:rPr>
          <w:rFonts w:ascii="宋体" w:hAnsi="宋体" w:cs="宋体"/>
          <w:bCs/>
          <w:color w:val="FF0000"/>
        </w:rPr>
        <w:t>＝</w:t>
      </w:r>
      <w:r>
        <w:rPr>
          <w:rFonts w:eastAsia="Times New Roman"/>
          <w:bCs/>
          <w:color w:val="FF0000"/>
        </w:rPr>
        <w:t>70cm</w:t>
      </w:r>
      <w:r>
        <w:rPr>
          <w:rFonts w:ascii="宋体" w:hAnsi="宋体" w:cs="宋体"/>
          <w:bCs/>
          <w:color w:val="FF0000"/>
        </w:rPr>
        <w:t>﹣</w:t>
      </w:r>
      <w:r>
        <w:rPr>
          <w:rFonts w:eastAsia="Times New Roman"/>
          <w:bCs/>
          <w:color w:val="FF0000"/>
        </w:rPr>
        <w:t>10cm</w:t>
      </w:r>
      <w:r>
        <w:rPr>
          <w:rFonts w:ascii="宋体" w:hAnsi="宋体" w:cs="宋体"/>
          <w:bCs/>
          <w:color w:val="FF0000"/>
        </w:rPr>
        <w:t>＝</w:t>
      </w:r>
      <w:r>
        <w:rPr>
          <w:rFonts w:eastAsia="Times New Roman"/>
          <w:bCs/>
          <w:color w:val="FF0000"/>
        </w:rPr>
        <w:t>60cm</w:t>
      </w:r>
      <w:r>
        <w:rPr>
          <w:rFonts w:ascii="宋体" w:hAnsi="宋体" w:cs="宋体"/>
          <w:bCs/>
          <w:color w:val="FF0000"/>
        </w:rPr>
        <w:t>＝</w:t>
      </w:r>
      <w:r>
        <w:rPr>
          <w:rFonts w:eastAsia="Times New Roman"/>
          <w:bCs/>
          <w:color w:val="FF0000"/>
        </w:rPr>
        <w:t>0.6m</w:t>
      </w:r>
    </w:p>
    <w:p w:rsidR="002C048E" w:rsidRDefault="002C048E" w:rsidP="002C048E">
      <w:pPr>
        <w:spacing w:line="360" w:lineRule="auto"/>
        <w:jc w:val="left"/>
        <w:textAlignment w:val="center"/>
        <w:rPr>
          <w:rFonts w:ascii="宋体" w:hAnsi="宋体" w:cs="宋体"/>
          <w:bCs/>
          <w:color w:val="FF0000"/>
        </w:rPr>
      </w:pPr>
      <w:r>
        <w:rPr>
          <w:rFonts w:ascii="宋体" w:hAnsi="宋体" w:cs="宋体"/>
          <w:bCs/>
          <w:color w:val="FF0000"/>
        </w:rPr>
        <w:t>则</w:t>
      </w:r>
      <w:r>
        <w:rPr>
          <w:rFonts w:eastAsia="Times New Roman"/>
          <w:bCs/>
          <w:i/>
          <w:color w:val="FF0000"/>
        </w:rPr>
        <w:t>A</w:t>
      </w:r>
      <w:r>
        <w:rPr>
          <w:rFonts w:ascii="宋体" w:hAnsi="宋体" w:cs="宋体"/>
          <w:bCs/>
          <w:color w:val="FF0000"/>
        </w:rPr>
        <w:t>点水的压强为</w:t>
      </w:r>
    </w:p>
    <w:p w:rsidR="002C048E" w:rsidRDefault="002C048E" w:rsidP="002C048E">
      <w:pPr>
        <w:spacing w:line="360" w:lineRule="auto"/>
        <w:jc w:val="center"/>
        <w:textAlignment w:val="center"/>
        <w:rPr>
          <w:rFonts w:eastAsia="Times New Roman"/>
          <w:bCs/>
          <w:color w:val="FF0000"/>
        </w:rPr>
      </w:pPr>
      <w:r>
        <w:rPr>
          <w:rFonts w:eastAsia="Times New Roman"/>
          <w:bCs/>
          <w:i/>
          <w:color w:val="FF0000"/>
        </w:rPr>
        <w:t>p</w:t>
      </w:r>
      <w:r>
        <w:rPr>
          <w:rFonts w:ascii="宋体" w:hAnsi="宋体" w:cs="宋体"/>
          <w:bCs/>
          <w:i/>
          <w:color w:val="FF0000"/>
        </w:rPr>
        <w:t>＝</w:t>
      </w:r>
      <w:r>
        <w:rPr>
          <w:rFonts w:eastAsia="Times New Roman"/>
          <w:bCs/>
          <w:i/>
          <w:color w:val="FF0000"/>
        </w:rPr>
        <w:t>ρgh</w:t>
      </w:r>
      <w:r>
        <w:rPr>
          <w:rFonts w:eastAsia="Times New Roman"/>
          <w:bCs/>
          <w:i/>
          <w:color w:val="FF0000"/>
          <w:vertAlign w:val="subscript"/>
        </w:rPr>
        <w:t>A</w:t>
      </w:r>
      <w:r>
        <w:rPr>
          <w:rFonts w:ascii="宋体" w:hAnsi="宋体" w:cs="宋体"/>
          <w:bCs/>
          <w:color w:val="FF0000"/>
        </w:rPr>
        <w:t>＝</w:t>
      </w:r>
      <w:r>
        <w:rPr>
          <w:rFonts w:eastAsia="Times New Roman"/>
          <w:bCs/>
          <w:color w:val="FF0000"/>
        </w:rPr>
        <w:t>1</w:t>
      </w:r>
      <w:r>
        <w:rPr>
          <w:rFonts w:ascii="宋体" w:hAnsi="宋体" w:cs="宋体"/>
          <w:bCs/>
          <w:color w:val="FF0000"/>
        </w:rPr>
        <w:t>×</w:t>
      </w:r>
      <w:r>
        <w:rPr>
          <w:rFonts w:eastAsia="Times New Roman"/>
          <w:bCs/>
          <w:color w:val="FF0000"/>
        </w:rPr>
        <w:t>10</w:t>
      </w:r>
      <w:r>
        <w:rPr>
          <w:rFonts w:eastAsia="Times New Roman"/>
          <w:bCs/>
          <w:color w:val="FF0000"/>
          <w:vertAlign w:val="superscript"/>
        </w:rPr>
        <w:t>3</w:t>
      </w:r>
      <w:r>
        <w:rPr>
          <w:rFonts w:eastAsia="Times New Roman"/>
          <w:bCs/>
          <w:color w:val="FF0000"/>
        </w:rPr>
        <w:t>kg/m</w:t>
      </w:r>
      <w:r>
        <w:rPr>
          <w:rFonts w:eastAsia="Times New Roman"/>
          <w:bCs/>
          <w:color w:val="FF0000"/>
          <w:vertAlign w:val="superscript"/>
        </w:rPr>
        <w:t>3</w:t>
      </w:r>
      <w:r>
        <w:rPr>
          <w:rFonts w:ascii="宋体" w:hAnsi="宋体" w:cs="宋体"/>
          <w:bCs/>
          <w:color w:val="FF0000"/>
        </w:rPr>
        <w:t>×</w:t>
      </w:r>
      <w:r>
        <w:rPr>
          <w:rFonts w:eastAsia="Times New Roman"/>
          <w:bCs/>
          <w:color w:val="FF0000"/>
        </w:rPr>
        <w:t>9.8N/kg</w:t>
      </w:r>
      <w:r>
        <w:rPr>
          <w:rFonts w:ascii="宋体" w:hAnsi="宋体" w:cs="宋体"/>
          <w:bCs/>
          <w:color w:val="FF0000"/>
        </w:rPr>
        <w:t>×</w:t>
      </w:r>
      <w:r>
        <w:rPr>
          <w:rFonts w:eastAsia="Times New Roman"/>
          <w:bCs/>
          <w:color w:val="FF0000"/>
        </w:rPr>
        <w:t>0.6m</w:t>
      </w:r>
      <w:r>
        <w:rPr>
          <w:rFonts w:ascii="宋体" w:hAnsi="宋体" w:cs="宋体"/>
          <w:bCs/>
          <w:color w:val="FF0000"/>
        </w:rPr>
        <w:t>＝</w:t>
      </w:r>
      <w:r>
        <w:rPr>
          <w:rFonts w:eastAsia="Times New Roman"/>
          <w:bCs/>
          <w:color w:val="FF0000"/>
        </w:rPr>
        <w:t>5880Pa</w:t>
      </w:r>
    </w:p>
    <w:p w:rsidR="002C048E" w:rsidRDefault="002C048E" w:rsidP="002C048E">
      <w:pPr>
        <w:spacing w:line="360" w:lineRule="auto"/>
        <w:jc w:val="left"/>
        <w:textAlignment w:val="center"/>
        <w:rPr>
          <w:rFonts w:ascii="宋体" w:hAnsi="宋体" w:cs="宋体"/>
          <w:bCs/>
          <w:color w:val="FF0000"/>
        </w:rPr>
      </w:pPr>
      <w:r>
        <w:rPr>
          <w:rFonts w:ascii="宋体" w:hAnsi="宋体" w:cs="宋体"/>
          <w:bCs/>
          <w:color w:val="FF0000"/>
        </w:rPr>
        <w:t>答：</w:t>
      </w:r>
      <w:r>
        <w:rPr>
          <w:rFonts w:eastAsia="Times New Roman"/>
          <w:bCs/>
          <w:i/>
          <w:color w:val="FF0000"/>
        </w:rPr>
        <w:t>A</w:t>
      </w:r>
      <w:r>
        <w:rPr>
          <w:rFonts w:ascii="宋体" w:hAnsi="宋体" w:cs="宋体"/>
          <w:bCs/>
          <w:color w:val="FF0000"/>
        </w:rPr>
        <w:t>点水的压强是</w:t>
      </w:r>
      <w:r>
        <w:rPr>
          <w:rFonts w:eastAsia="Times New Roman"/>
          <w:bCs/>
          <w:color w:val="FF0000"/>
        </w:rPr>
        <w:t>5880Pa</w:t>
      </w:r>
      <w:r>
        <w:rPr>
          <w:rFonts w:ascii="宋体" w:hAnsi="宋体" w:cs="宋体"/>
          <w:bCs/>
          <w:color w:val="FF0000"/>
        </w:rPr>
        <w:t>。</w:t>
      </w:r>
    </w:p>
    <w:p w:rsidR="002C048E" w:rsidRDefault="002C048E" w:rsidP="002C048E">
      <w:pPr>
        <w:spacing w:line="360" w:lineRule="auto"/>
        <w:jc w:val="left"/>
        <w:textAlignment w:val="center"/>
        <w:rPr>
          <w:rFonts w:ascii="宋体" w:hAnsi="宋体" w:cs="宋体"/>
          <w:bCs/>
        </w:rPr>
      </w:pPr>
      <w:r>
        <w:rPr>
          <w:rFonts w:hint="eastAsia"/>
          <w:bCs/>
        </w:rPr>
        <w:t>2</w:t>
      </w:r>
      <w:r>
        <w:rPr>
          <w:bCs/>
        </w:rPr>
        <w:t>6</w:t>
      </w:r>
      <w:r>
        <w:rPr>
          <w:bCs/>
        </w:rPr>
        <w:t>．（</w:t>
      </w:r>
      <w:r>
        <w:rPr>
          <w:bCs/>
        </w:rPr>
        <w:t>2020·</w:t>
      </w:r>
      <w:r>
        <w:rPr>
          <w:bCs/>
        </w:rPr>
        <w:t>安徽合肥市</w:t>
      </w:r>
      <w:r>
        <w:rPr>
          <w:bCs/>
        </w:rPr>
        <w:t>·</w:t>
      </w:r>
      <w:r>
        <w:rPr>
          <w:bCs/>
        </w:rPr>
        <w:t>八年级期中）</w:t>
      </w:r>
      <w:r>
        <w:rPr>
          <w:rFonts w:ascii="宋体" w:hAnsi="宋体" w:cs="宋体"/>
          <w:bCs/>
        </w:rPr>
        <w:t>如图是我国自主研制的蛟龙号载人潜水器，</w:t>
      </w:r>
      <w:r>
        <w:rPr>
          <w:rFonts w:eastAsia="Times New Roman"/>
          <w:bCs/>
        </w:rPr>
        <w:t>2012</w:t>
      </w:r>
      <w:r>
        <w:rPr>
          <w:rFonts w:ascii="宋体" w:hAnsi="宋体" w:cs="宋体"/>
          <w:bCs/>
        </w:rPr>
        <w:t>年蛟龙号潜水器顺利完成</w:t>
      </w:r>
      <w:r>
        <w:rPr>
          <w:rFonts w:eastAsia="Times New Roman"/>
          <w:bCs/>
        </w:rPr>
        <w:t>7km</w:t>
      </w:r>
      <w:r>
        <w:rPr>
          <w:rFonts w:ascii="宋体" w:hAnsi="宋体" w:cs="宋体"/>
          <w:bCs/>
        </w:rPr>
        <w:t>级的潜水试验，设想你在</w:t>
      </w:r>
      <w:r>
        <w:rPr>
          <w:rFonts w:eastAsia="Times New Roman"/>
          <w:bCs/>
        </w:rPr>
        <w:t>7km</w:t>
      </w:r>
      <w:r>
        <w:rPr>
          <w:rFonts w:ascii="宋体" w:hAnsi="宋体" w:cs="宋体"/>
          <w:bCs/>
        </w:rPr>
        <w:t>深的蛟龙号潜水器中把一只手伸到</w:t>
      </w:r>
      <w:r>
        <w:rPr>
          <w:rFonts w:ascii="宋体" w:hAnsi="宋体" w:cs="宋体"/>
          <w:bCs/>
        </w:rPr>
        <w:lastRenderedPageBreak/>
        <w:t>外面的水里，若手背的面积为</w:t>
      </w:r>
      <w:r>
        <w:rPr>
          <w:rFonts w:eastAsia="Times New Roman"/>
          <w:bCs/>
        </w:rPr>
        <w:t>0.6×10</w:t>
      </w:r>
      <w:r>
        <w:rPr>
          <w:rFonts w:eastAsia="Times New Roman"/>
          <w:bCs/>
          <w:vertAlign w:val="superscript"/>
        </w:rPr>
        <w:t>-2</w:t>
      </w:r>
      <w:r>
        <w:rPr>
          <w:rFonts w:eastAsia="Times New Roman"/>
          <w:bCs/>
        </w:rPr>
        <w:t>m</w:t>
      </w:r>
      <w:r>
        <w:rPr>
          <w:rFonts w:eastAsia="Times New Roman"/>
          <w:bCs/>
          <w:vertAlign w:val="superscript"/>
        </w:rPr>
        <w:t>2</w:t>
      </w:r>
      <w:r>
        <w:rPr>
          <w:rFonts w:ascii="宋体" w:hAnsi="宋体" w:cs="宋体"/>
          <w:bCs/>
        </w:rPr>
        <w:t>，则海水对手背的压力为</w:t>
      </w:r>
      <w:r>
        <w:rPr>
          <w:bCs/>
        </w:rPr>
        <w:t>______</w:t>
      </w:r>
      <w:r>
        <w:rPr>
          <w:rFonts w:eastAsia="Times New Roman"/>
          <w:bCs/>
        </w:rPr>
        <w:t>N</w:t>
      </w:r>
      <w:r>
        <w:rPr>
          <w:rFonts w:ascii="宋体" w:hAnsi="宋体" w:cs="宋体"/>
          <w:bCs/>
        </w:rPr>
        <w:t>（海水的密度</w:t>
      </w:r>
      <w:r>
        <w:rPr>
          <w:rFonts w:eastAsia="Times New Roman"/>
          <w:bCs/>
          <w:i/>
        </w:rPr>
        <w:t>ρ</w:t>
      </w:r>
      <w:r>
        <w:rPr>
          <w:rFonts w:eastAsia="Times New Roman"/>
          <w:bCs/>
        </w:rPr>
        <w:t>=1.0×10</w:t>
      </w:r>
      <w:r>
        <w:rPr>
          <w:rFonts w:eastAsia="Times New Roman"/>
          <w:bCs/>
          <w:vertAlign w:val="superscript"/>
        </w:rPr>
        <w:t>3</w:t>
      </w:r>
      <w:r>
        <w:rPr>
          <w:rFonts w:eastAsia="Times New Roman"/>
          <w:bCs/>
        </w:rPr>
        <w:t>kg/m</w:t>
      </w:r>
      <w:r>
        <w:rPr>
          <w:rFonts w:eastAsia="Times New Roman"/>
          <w:bCs/>
          <w:vertAlign w:val="superscript"/>
        </w:rPr>
        <w:t>3</w:t>
      </w:r>
      <w:r>
        <w:rPr>
          <w:rFonts w:ascii="宋体" w:hAnsi="宋体" w:cs="宋体"/>
          <w:bCs/>
        </w:rPr>
        <w:t>，</w:t>
      </w:r>
      <w:r>
        <w:rPr>
          <w:rFonts w:eastAsia="Times New Roman"/>
          <w:bCs/>
          <w:i/>
        </w:rPr>
        <w:t>g</w:t>
      </w:r>
      <w:r>
        <w:rPr>
          <w:rFonts w:ascii="宋体" w:hAnsi="宋体" w:cs="宋体"/>
          <w:bCs/>
        </w:rPr>
        <w:t>取</w:t>
      </w:r>
      <w:r>
        <w:rPr>
          <w:rFonts w:eastAsia="Times New Roman"/>
          <w:bCs/>
        </w:rPr>
        <w:t>10N/kg</w:t>
      </w:r>
      <w:r>
        <w:rPr>
          <w:rFonts w:ascii="宋体" w:hAnsi="宋体" w:cs="宋体"/>
          <w:bCs/>
        </w:rPr>
        <w:t>）。</w:t>
      </w:r>
    </w:p>
    <w:p w:rsidR="002C048E" w:rsidRDefault="002C048E" w:rsidP="002C048E">
      <w:pPr>
        <w:spacing w:line="360" w:lineRule="auto"/>
        <w:jc w:val="left"/>
        <w:textAlignment w:val="center"/>
        <w:rPr>
          <w:bCs/>
        </w:rPr>
      </w:pPr>
      <w:r>
        <w:rPr>
          <w:bCs/>
          <w:noProof/>
        </w:rPr>
        <w:drawing>
          <wp:inline distT="0" distB="0" distL="0" distR="0">
            <wp:extent cx="1200150" cy="790575"/>
            <wp:effectExtent l="0" t="0" r="0" b="9525"/>
            <wp:docPr id="172" name="图片 17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figure"/>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1200150" cy="790575"/>
                    </a:xfrm>
                    <a:prstGeom prst="rect">
                      <a:avLst/>
                    </a:prstGeom>
                    <a:noFill/>
                    <a:ln>
                      <a:noFill/>
                    </a:ln>
                  </pic:spPr>
                </pic:pic>
              </a:graphicData>
            </a:graphic>
          </wp:inline>
        </w:drawing>
      </w:r>
    </w:p>
    <w:p w:rsidR="002C048E" w:rsidRDefault="002C048E" w:rsidP="002C048E">
      <w:pPr>
        <w:spacing w:line="360" w:lineRule="auto"/>
        <w:jc w:val="left"/>
        <w:textAlignment w:val="center"/>
        <w:rPr>
          <w:rFonts w:eastAsia="Times New Roman"/>
          <w:bCs/>
          <w:color w:val="FF0000"/>
        </w:rPr>
      </w:pPr>
      <w:r>
        <w:rPr>
          <w:bCs/>
          <w:color w:val="FF0000"/>
        </w:rPr>
        <w:t>【答案】</w:t>
      </w:r>
      <w:r>
        <w:rPr>
          <w:rFonts w:eastAsia="Times New Roman"/>
          <w:bCs/>
          <w:color w:val="FF0000"/>
        </w:rPr>
        <w:t>4.2×10</w:t>
      </w:r>
      <w:r>
        <w:rPr>
          <w:rFonts w:eastAsia="Times New Roman"/>
          <w:bCs/>
          <w:color w:val="FF0000"/>
          <w:vertAlign w:val="superscript"/>
        </w:rPr>
        <w:t>5</w:t>
      </w:r>
    </w:p>
    <w:p w:rsidR="002C048E" w:rsidRDefault="002C048E" w:rsidP="002C048E">
      <w:pPr>
        <w:spacing w:line="360" w:lineRule="auto"/>
        <w:jc w:val="left"/>
        <w:textAlignment w:val="center"/>
        <w:rPr>
          <w:bCs/>
          <w:color w:val="FF0000"/>
        </w:rPr>
      </w:pPr>
      <w:r>
        <w:rPr>
          <w:bCs/>
          <w:color w:val="FF0000"/>
        </w:rPr>
        <w:t>【</w:t>
      </w:r>
      <w:r>
        <w:rPr>
          <w:rFonts w:hint="eastAsia"/>
          <w:bCs/>
          <w:color w:val="FF0000"/>
        </w:rPr>
        <w:t>解析</w:t>
      </w:r>
      <w:r>
        <w:rPr>
          <w:bCs/>
          <w:color w:val="FF0000"/>
        </w:rPr>
        <w:t>】</w:t>
      </w:r>
    </w:p>
    <w:p w:rsidR="002C048E" w:rsidRDefault="002C048E" w:rsidP="002C048E">
      <w:pPr>
        <w:spacing w:line="360" w:lineRule="auto"/>
        <w:jc w:val="left"/>
        <w:textAlignment w:val="center"/>
        <w:rPr>
          <w:rFonts w:ascii="宋体" w:hAnsi="宋体" w:cs="宋体"/>
          <w:bCs/>
          <w:color w:val="FF0000"/>
        </w:rPr>
      </w:pPr>
      <w:r>
        <w:rPr>
          <w:rFonts w:eastAsia="Times New Roman"/>
          <w:bCs/>
          <w:color w:val="FF0000"/>
        </w:rPr>
        <w:t>7km</w:t>
      </w:r>
      <w:r>
        <w:rPr>
          <w:rFonts w:ascii="宋体" w:hAnsi="宋体" w:cs="宋体"/>
          <w:bCs/>
          <w:color w:val="FF0000"/>
        </w:rPr>
        <w:t>深处海水的压强</w:t>
      </w:r>
    </w:p>
    <w:p w:rsidR="002C048E" w:rsidRDefault="002C048E" w:rsidP="002C048E">
      <w:pPr>
        <w:spacing w:line="360" w:lineRule="auto"/>
        <w:jc w:val="center"/>
        <w:textAlignment w:val="center"/>
        <w:rPr>
          <w:rFonts w:eastAsia="Times New Roman"/>
          <w:bCs/>
          <w:color w:val="FF0000"/>
        </w:rPr>
      </w:pPr>
      <w:r>
        <w:rPr>
          <w:rFonts w:eastAsia="Times New Roman"/>
          <w:bCs/>
          <w:i/>
          <w:color w:val="FF0000"/>
        </w:rPr>
        <w:t>p</w:t>
      </w:r>
      <w:r>
        <w:rPr>
          <w:rFonts w:eastAsia="Times New Roman"/>
          <w:bCs/>
          <w:color w:val="FF0000"/>
        </w:rPr>
        <w:t>=</w:t>
      </w:r>
      <w:r>
        <w:rPr>
          <w:rFonts w:eastAsia="Times New Roman"/>
          <w:bCs/>
          <w:i/>
          <w:color w:val="FF0000"/>
        </w:rPr>
        <w:t>ρgh</w:t>
      </w:r>
      <w:r>
        <w:rPr>
          <w:rFonts w:eastAsia="Times New Roman"/>
          <w:bCs/>
          <w:color w:val="FF0000"/>
        </w:rPr>
        <w:t>=1×10</w:t>
      </w:r>
      <w:r>
        <w:rPr>
          <w:rFonts w:eastAsia="Times New Roman"/>
          <w:bCs/>
          <w:color w:val="FF0000"/>
          <w:vertAlign w:val="superscript"/>
        </w:rPr>
        <w:t>3</w:t>
      </w:r>
      <w:r>
        <w:rPr>
          <w:rFonts w:eastAsia="Times New Roman"/>
          <w:bCs/>
          <w:color w:val="FF0000"/>
        </w:rPr>
        <w:t>kg/m</w:t>
      </w:r>
      <w:r>
        <w:rPr>
          <w:rFonts w:eastAsia="Times New Roman"/>
          <w:bCs/>
          <w:color w:val="FF0000"/>
          <w:vertAlign w:val="superscript"/>
        </w:rPr>
        <w:t>3</w:t>
      </w:r>
      <w:r>
        <w:rPr>
          <w:rFonts w:eastAsia="Times New Roman"/>
          <w:bCs/>
          <w:color w:val="FF0000"/>
        </w:rPr>
        <w:t>×10N/kg×7000m=7×10</w:t>
      </w:r>
      <w:r>
        <w:rPr>
          <w:rFonts w:eastAsia="Times New Roman"/>
          <w:bCs/>
          <w:color w:val="FF0000"/>
          <w:vertAlign w:val="superscript"/>
        </w:rPr>
        <w:t>7</w:t>
      </w:r>
      <w:r>
        <w:rPr>
          <w:rFonts w:eastAsia="Times New Roman"/>
          <w:bCs/>
          <w:color w:val="FF0000"/>
        </w:rPr>
        <w:t>Pa</w:t>
      </w:r>
    </w:p>
    <w:p w:rsidR="002C048E" w:rsidRDefault="002C048E" w:rsidP="002C048E">
      <w:pPr>
        <w:spacing w:line="360" w:lineRule="auto"/>
        <w:jc w:val="left"/>
        <w:textAlignment w:val="center"/>
        <w:rPr>
          <w:rFonts w:ascii="宋体" w:hAnsi="宋体" w:cs="宋体"/>
          <w:bCs/>
          <w:color w:val="FF0000"/>
        </w:rPr>
      </w:pPr>
      <w:r>
        <w:rPr>
          <w:rFonts w:ascii="宋体" w:hAnsi="宋体" w:cs="宋体"/>
          <w:bCs/>
          <w:color w:val="FF0000"/>
        </w:rPr>
        <w:t>手背受到海水的压力</w:t>
      </w:r>
    </w:p>
    <w:p w:rsidR="002C048E" w:rsidRDefault="002C048E" w:rsidP="002C048E">
      <w:pPr>
        <w:spacing w:line="360" w:lineRule="auto"/>
        <w:jc w:val="center"/>
        <w:textAlignment w:val="center"/>
        <w:rPr>
          <w:rFonts w:eastAsia="Times New Roman"/>
          <w:bCs/>
          <w:color w:val="FF0000"/>
        </w:rPr>
      </w:pPr>
      <w:r>
        <w:rPr>
          <w:rFonts w:eastAsia="Times New Roman"/>
          <w:bCs/>
          <w:i/>
          <w:color w:val="FF0000"/>
        </w:rPr>
        <w:t>F</w:t>
      </w:r>
      <w:r>
        <w:rPr>
          <w:rFonts w:eastAsia="Times New Roman"/>
          <w:bCs/>
          <w:color w:val="FF0000"/>
        </w:rPr>
        <w:t>=</w:t>
      </w:r>
      <w:r>
        <w:rPr>
          <w:rFonts w:eastAsia="Times New Roman"/>
          <w:bCs/>
          <w:i/>
          <w:color w:val="FF0000"/>
        </w:rPr>
        <w:t>pS</w:t>
      </w:r>
      <w:r>
        <w:rPr>
          <w:rFonts w:eastAsia="Times New Roman"/>
          <w:bCs/>
          <w:color w:val="FF0000"/>
        </w:rPr>
        <w:t>=7×10</w:t>
      </w:r>
      <w:r>
        <w:rPr>
          <w:rFonts w:eastAsia="Times New Roman"/>
          <w:bCs/>
          <w:color w:val="FF0000"/>
          <w:vertAlign w:val="superscript"/>
        </w:rPr>
        <w:t>7</w:t>
      </w:r>
      <w:r>
        <w:rPr>
          <w:rFonts w:eastAsia="Times New Roman"/>
          <w:bCs/>
          <w:color w:val="FF0000"/>
        </w:rPr>
        <w:t>pa×0.6×10</w:t>
      </w:r>
      <w:r>
        <w:rPr>
          <w:rFonts w:eastAsia="Times New Roman"/>
          <w:bCs/>
          <w:color w:val="FF0000"/>
          <w:vertAlign w:val="superscript"/>
        </w:rPr>
        <w:t>-2</w:t>
      </w:r>
      <w:r>
        <w:rPr>
          <w:rFonts w:eastAsia="Times New Roman"/>
          <w:bCs/>
          <w:color w:val="FF0000"/>
        </w:rPr>
        <w:t>m</w:t>
      </w:r>
      <w:r>
        <w:rPr>
          <w:rFonts w:eastAsia="Times New Roman"/>
          <w:bCs/>
          <w:color w:val="FF0000"/>
          <w:vertAlign w:val="superscript"/>
        </w:rPr>
        <w:t>2</w:t>
      </w:r>
      <w:r>
        <w:rPr>
          <w:rFonts w:eastAsia="Times New Roman"/>
          <w:bCs/>
          <w:color w:val="FF0000"/>
        </w:rPr>
        <w:t>=4.2×10</w:t>
      </w:r>
      <w:r>
        <w:rPr>
          <w:rFonts w:eastAsia="Times New Roman"/>
          <w:bCs/>
          <w:color w:val="FF0000"/>
          <w:vertAlign w:val="superscript"/>
        </w:rPr>
        <w:t>5</w:t>
      </w:r>
      <w:r>
        <w:rPr>
          <w:rFonts w:eastAsia="Times New Roman"/>
          <w:bCs/>
          <w:color w:val="FF0000"/>
        </w:rPr>
        <w:t>N</w:t>
      </w:r>
    </w:p>
    <w:p w:rsidR="002C048E" w:rsidRDefault="002C048E" w:rsidP="002C048E">
      <w:pPr>
        <w:spacing w:line="360" w:lineRule="auto"/>
        <w:jc w:val="left"/>
        <w:textAlignment w:val="center"/>
        <w:rPr>
          <w:rFonts w:ascii="宋体" w:hAnsi="宋体" w:cs="宋体"/>
          <w:bCs/>
        </w:rPr>
      </w:pPr>
      <w:r>
        <w:rPr>
          <w:rFonts w:hint="eastAsia"/>
          <w:bCs/>
        </w:rPr>
        <w:t>2</w:t>
      </w:r>
      <w:r>
        <w:rPr>
          <w:bCs/>
        </w:rPr>
        <w:t>7</w:t>
      </w:r>
      <w:r>
        <w:rPr>
          <w:bCs/>
        </w:rPr>
        <w:t>．（</w:t>
      </w:r>
      <w:r>
        <w:rPr>
          <w:rFonts w:hint="eastAsia"/>
          <w:bCs/>
        </w:rPr>
        <w:t>2020</w:t>
      </w:r>
      <w:r>
        <w:rPr>
          <w:bCs/>
        </w:rPr>
        <w:t>·</w:t>
      </w:r>
      <w:r>
        <w:rPr>
          <w:bCs/>
        </w:rPr>
        <w:t>安徽九年级其他模拟）</w:t>
      </w:r>
      <w:r>
        <w:rPr>
          <w:rFonts w:ascii="宋体" w:hAnsi="宋体" w:cs="宋体"/>
          <w:bCs/>
        </w:rPr>
        <w:t>如图所示，一装满水的密闭容器放置在水平桌面上，将其倒置后，水平桌面受到的压力将</w:t>
      </w:r>
      <w:r>
        <w:rPr>
          <w:bCs/>
        </w:rPr>
        <w:t>_____</w:t>
      </w:r>
      <w:r>
        <w:rPr>
          <w:rFonts w:ascii="宋体" w:hAnsi="宋体" w:cs="宋体"/>
          <w:bCs/>
        </w:rPr>
        <w:t>，水对容器底的压强将</w:t>
      </w:r>
      <w:r>
        <w:rPr>
          <w:bCs/>
        </w:rPr>
        <w:t>_____</w:t>
      </w:r>
      <w:r>
        <w:rPr>
          <w:rFonts w:ascii="宋体" w:hAnsi="宋体" w:cs="宋体"/>
          <w:bCs/>
        </w:rPr>
        <w:t>（均选填“变大”“变小”或“不变”）．</w:t>
      </w:r>
    </w:p>
    <w:p w:rsidR="002C048E" w:rsidRDefault="002C048E" w:rsidP="002C048E">
      <w:pPr>
        <w:spacing w:line="360" w:lineRule="auto"/>
        <w:jc w:val="left"/>
        <w:textAlignment w:val="center"/>
        <w:rPr>
          <w:bCs/>
        </w:rPr>
      </w:pPr>
      <w:r>
        <w:rPr>
          <w:bCs/>
          <w:noProof/>
        </w:rPr>
        <w:drawing>
          <wp:inline distT="0" distB="0" distL="0" distR="0">
            <wp:extent cx="1514475" cy="904875"/>
            <wp:effectExtent l="0" t="0" r="9525" b="9525"/>
            <wp:docPr id="171" name="图片 17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3" descr="figure"/>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1514475" cy="904875"/>
                    </a:xfrm>
                    <a:prstGeom prst="rect">
                      <a:avLst/>
                    </a:prstGeom>
                    <a:noFill/>
                    <a:ln>
                      <a:noFill/>
                    </a:ln>
                  </pic:spPr>
                </pic:pic>
              </a:graphicData>
            </a:graphic>
          </wp:inline>
        </w:drawing>
      </w:r>
    </w:p>
    <w:p w:rsidR="002C048E" w:rsidRDefault="002C048E" w:rsidP="002C048E">
      <w:pPr>
        <w:spacing w:line="360" w:lineRule="auto"/>
        <w:jc w:val="left"/>
        <w:textAlignment w:val="center"/>
        <w:rPr>
          <w:rFonts w:ascii="宋体" w:hAnsi="宋体" w:cs="宋体"/>
          <w:bCs/>
          <w:color w:val="FF0000"/>
        </w:rPr>
      </w:pPr>
      <w:r>
        <w:rPr>
          <w:bCs/>
          <w:color w:val="FF0000"/>
        </w:rPr>
        <w:t>【答案】</w:t>
      </w:r>
      <w:r>
        <w:rPr>
          <w:rFonts w:ascii="宋体" w:hAnsi="宋体" w:cs="宋体"/>
          <w:bCs/>
          <w:color w:val="FF0000"/>
        </w:rPr>
        <w:t xml:space="preserve">不变 </w:t>
      </w:r>
      <w:r>
        <w:rPr>
          <w:bCs/>
          <w:color w:val="FF0000"/>
        </w:rPr>
        <w:t xml:space="preserve">    </w:t>
      </w:r>
      <w:r>
        <w:rPr>
          <w:rFonts w:ascii="宋体" w:hAnsi="宋体" w:cs="宋体"/>
          <w:bCs/>
          <w:color w:val="FF0000"/>
        </w:rPr>
        <w:t>不变</w:t>
      </w:r>
      <w:r>
        <w:rPr>
          <w:bCs/>
          <w:color w:val="FF0000"/>
        </w:rPr>
        <w:t xml:space="preserve">    </w:t>
      </w:r>
    </w:p>
    <w:p w:rsidR="002C048E" w:rsidRDefault="002C048E" w:rsidP="002C048E">
      <w:pPr>
        <w:spacing w:line="360" w:lineRule="auto"/>
        <w:jc w:val="left"/>
        <w:textAlignment w:val="center"/>
        <w:rPr>
          <w:bCs/>
          <w:color w:val="FF0000"/>
        </w:rPr>
      </w:pPr>
      <w:r>
        <w:rPr>
          <w:bCs/>
          <w:color w:val="FF0000"/>
        </w:rPr>
        <w:t>【</w:t>
      </w:r>
      <w:r>
        <w:rPr>
          <w:rFonts w:hint="eastAsia"/>
          <w:bCs/>
          <w:color w:val="FF0000"/>
        </w:rPr>
        <w:t>解析</w:t>
      </w:r>
      <w:r>
        <w:rPr>
          <w:bCs/>
          <w:color w:val="FF0000"/>
        </w:rPr>
        <w:t>】</w:t>
      </w:r>
    </w:p>
    <w:p w:rsidR="002C048E" w:rsidRDefault="002C048E" w:rsidP="002C048E">
      <w:pPr>
        <w:spacing w:line="360" w:lineRule="auto"/>
        <w:jc w:val="left"/>
        <w:textAlignment w:val="center"/>
        <w:rPr>
          <w:rFonts w:ascii="宋体" w:hAnsi="宋体" w:cs="宋体"/>
          <w:bCs/>
          <w:color w:val="FF0000"/>
        </w:rPr>
      </w:pPr>
      <w:r>
        <w:rPr>
          <w:rFonts w:ascii="宋体" w:hAnsi="宋体" w:cs="宋体"/>
          <w:bCs/>
          <w:color w:val="FF0000"/>
        </w:rPr>
        <w:t>装满水的密闭容器放置在水平桌面上，其对水平桌面的压力等于容器和水的总重力，将其倒置后，水的质量不变，容器和水的总重不变，所以，水平桌面受到的压力将不变；</w:t>
      </w:r>
    </w:p>
    <w:p w:rsidR="002C048E" w:rsidRDefault="002C048E" w:rsidP="002C048E">
      <w:pPr>
        <w:spacing w:line="360" w:lineRule="auto"/>
        <w:jc w:val="left"/>
        <w:textAlignment w:val="center"/>
        <w:rPr>
          <w:rFonts w:ascii="宋体" w:hAnsi="宋体" w:cs="宋体" w:hint="eastAsia"/>
          <w:bCs/>
        </w:rPr>
      </w:pPr>
      <w:r>
        <w:rPr>
          <w:rFonts w:ascii="宋体" w:hAnsi="宋体" w:cs="宋体"/>
          <w:bCs/>
          <w:color w:val="FF0000"/>
        </w:rPr>
        <w:t>将其倒置后，水的深度不变，根据p＝ρgh可知，水对容器底部的压强不变</w:t>
      </w:r>
      <w:r>
        <w:rPr>
          <w:rFonts w:ascii="宋体" w:hAnsi="宋体" w:cs="宋体" w:hint="eastAsia"/>
          <w:bCs/>
          <w:color w:val="FF0000"/>
        </w:rPr>
        <w:t>。</w:t>
      </w:r>
    </w:p>
    <w:p w:rsidR="002C048E" w:rsidRDefault="002C048E" w:rsidP="002C048E">
      <w:pPr>
        <w:spacing w:line="360" w:lineRule="auto"/>
        <w:jc w:val="left"/>
        <w:textAlignment w:val="center"/>
        <w:rPr>
          <w:rFonts w:ascii="宋体" w:hAnsi="宋体" w:cs="宋体"/>
          <w:bCs/>
        </w:rPr>
      </w:pPr>
      <w:r>
        <w:rPr>
          <w:rFonts w:hint="eastAsia"/>
          <w:bCs/>
        </w:rPr>
        <w:t>2</w:t>
      </w:r>
      <w:r>
        <w:rPr>
          <w:bCs/>
        </w:rPr>
        <w:t>8</w:t>
      </w:r>
      <w:r>
        <w:rPr>
          <w:bCs/>
        </w:rPr>
        <w:t>．（</w:t>
      </w:r>
      <w:r>
        <w:rPr>
          <w:bCs/>
        </w:rPr>
        <w:t>2020·</w:t>
      </w:r>
      <w:r>
        <w:rPr>
          <w:bCs/>
        </w:rPr>
        <w:t>安徽六安市</w:t>
      </w:r>
      <w:r>
        <w:rPr>
          <w:bCs/>
        </w:rPr>
        <w:t>·</w:t>
      </w:r>
      <w:r>
        <w:rPr>
          <w:bCs/>
        </w:rPr>
        <w:t>八年级期末）</w:t>
      </w:r>
      <w:r>
        <w:rPr>
          <w:rFonts w:ascii="宋体" w:hAnsi="宋体" w:cs="宋体"/>
          <w:bCs/>
        </w:rPr>
        <w:t>如图所示，帕斯卡向一个盛满水的木桶上方细管内只倒了几杯水，就把木桶压裂了，说明了</w:t>
      </w:r>
      <w:r>
        <w:rPr>
          <w:bCs/>
        </w:rPr>
        <w:t>______</w:t>
      </w:r>
      <w:r>
        <w:rPr>
          <w:rFonts w:ascii="宋体" w:hAnsi="宋体" w:cs="宋体"/>
          <w:bCs/>
        </w:rPr>
        <w:t>；若细管内水面到木桶底部的距离约为</w:t>
      </w:r>
      <w:r>
        <w:rPr>
          <w:rFonts w:eastAsia="Times New Roman"/>
          <w:bCs/>
        </w:rPr>
        <w:t>12m</w:t>
      </w:r>
      <w:r>
        <w:rPr>
          <w:rFonts w:ascii="宋体" w:hAnsi="宋体" w:cs="宋体"/>
          <w:bCs/>
        </w:rPr>
        <w:t>，</w:t>
      </w:r>
      <w:r>
        <w:rPr>
          <w:rFonts w:eastAsia="Times New Roman"/>
          <w:bCs/>
        </w:rPr>
        <w:t xml:space="preserve"> </w:t>
      </w:r>
      <w:r>
        <w:rPr>
          <w:rFonts w:ascii="宋体" w:hAnsi="宋体" w:cs="宋体"/>
          <w:bCs/>
        </w:rPr>
        <w:t>则压裂木桶水的压强约为</w:t>
      </w:r>
      <w:r>
        <w:rPr>
          <w:bCs/>
        </w:rPr>
        <w:t>________</w:t>
      </w:r>
      <w:r>
        <w:rPr>
          <w:rFonts w:eastAsia="Times New Roman"/>
          <w:bCs/>
        </w:rPr>
        <w:t>Pa</w:t>
      </w:r>
      <w:r>
        <w:rPr>
          <w:rFonts w:ascii="宋体" w:hAnsi="宋体" w:cs="宋体"/>
          <w:bCs/>
        </w:rPr>
        <w:t>。（取</w:t>
      </w:r>
      <w:r>
        <w:rPr>
          <w:rFonts w:eastAsia="Times New Roman"/>
          <w:bCs/>
          <w:i/>
        </w:rPr>
        <w:t>g</w:t>
      </w:r>
      <w:r>
        <w:rPr>
          <w:rFonts w:eastAsia="Times New Roman"/>
          <w:bCs/>
        </w:rPr>
        <w:t>=10N/kg</w:t>
      </w:r>
      <w:r>
        <w:rPr>
          <w:rFonts w:ascii="宋体" w:hAnsi="宋体" w:cs="宋体"/>
          <w:bCs/>
        </w:rPr>
        <w:t>）</w:t>
      </w:r>
    </w:p>
    <w:p w:rsidR="002C048E" w:rsidRDefault="002C048E" w:rsidP="002C048E">
      <w:pPr>
        <w:spacing w:line="360" w:lineRule="auto"/>
        <w:jc w:val="left"/>
        <w:textAlignment w:val="center"/>
        <w:rPr>
          <w:bCs/>
        </w:rPr>
      </w:pPr>
      <w:r>
        <w:rPr>
          <w:bCs/>
          <w:noProof/>
        </w:rPr>
        <w:lastRenderedPageBreak/>
        <w:drawing>
          <wp:inline distT="0" distB="0" distL="0" distR="0">
            <wp:extent cx="704850" cy="1285875"/>
            <wp:effectExtent l="0" t="0" r="0" b="9525"/>
            <wp:docPr id="170" name="图片 17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4031056" descr="figure"/>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704850" cy="1285875"/>
                    </a:xfrm>
                    <a:prstGeom prst="rect">
                      <a:avLst/>
                    </a:prstGeom>
                    <a:noFill/>
                    <a:ln>
                      <a:noFill/>
                    </a:ln>
                  </pic:spPr>
                </pic:pic>
              </a:graphicData>
            </a:graphic>
          </wp:inline>
        </w:drawing>
      </w:r>
    </w:p>
    <w:p w:rsidR="002C048E" w:rsidRDefault="002C048E" w:rsidP="002C048E">
      <w:pPr>
        <w:spacing w:line="360" w:lineRule="auto"/>
        <w:jc w:val="left"/>
        <w:textAlignment w:val="center"/>
        <w:rPr>
          <w:rFonts w:eastAsia="Times New Roman"/>
          <w:bCs/>
          <w:color w:val="FF0000"/>
        </w:rPr>
      </w:pPr>
      <w:r>
        <w:rPr>
          <w:bCs/>
          <w:color w:val="FF0000"/>
        </w:rPr>
        <w:t>【答案】</w:t>
      </w:r>
      <w:r>
        <w:rPr>
          <w:rFonts w:ascii="宋体" w:hAnsi="宋体" w:cs="宋体"/>
          <w:bCs/>
          <w:color w:val="FF0000"/>
        </w:rPr>
        <w:t>同种液体深度越深，液体压强越大</w:t>
      </w:r>
      <w:r>
        <w:rPr>
          <w:bCs/>
          <w:color w:val="FF0000"/>
        </w:rPr>
        <w:t xml:space="preserve">    </w:t>
      </w:r>
      <w:r>
        <w:rPr>
          <w:rFonts w:eastAsia="Times New Roman"/>
          <w:bCs/>
          <w:color w:val="FF0000"/>
        </w:rPr>
        <w:t>1.2×10</w:t>
      </w:r>
      <w:r>
        <w:rPr>
          <w:rFonts w:eastAsia="Times New Roman"/>
          <w:bCs/>
          <w:color w:val="FF0000"/>
          <w:vertAlign w:val="superscript"/>
        </w:rPr>
        <w:t>5</w:t>
      </w:r>
      <w:r>
        <w:rPr>
          <w:bCs/>
          <w:color w:val="FF0000"/>
        </w:rPr>
        <w:t xml:space="preserve">    </w:t>
      </w:r>
    </w:p>
    <w:p w:rsidR="002C048E" w:rsidRDefault="002C048E" w:rsidP="002C048E">
      <w:pPr>
        <w:spacing w:line="360" w:lineRule="auto"/>
        <w:jc w:val="left"/>
        <w:textAlignment w:val="center"/>
        <w:rPr>
          <w:bCs/>
          <w:color w:val="FF0000"/>
        </w:rPr>
      </w:pPr>
      <w:r>
        <w:rPr>
          <w:bCs/>
          <w:color w:val="FF0000"/>
        </w:rPr>
        <w:t>【</w:t>
      </w:r>
      <w:r>
        <w:rPr>
          <w:rFonts w:hint="eastAsia"/>
          <w:bCs/>
          <w:color w:val="FF0000"/>
        </w:rPr>
        <w:t>解析</w:t>
      </w:r>
      <w:r>
        <w:rPr>
          <w:bCs/>
          <w:color w:val="FF0000"/>
        </w:rPr>
        <w:t>】</w:t>
      </w:r>
    </w:p>
    <w:p w:rsidR="002C048E" w:rsidRDefault="002C048E" w:rsidP="002C048E">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bCs/>
          <w:color w:val="FF0000"/>
        </w:rPr>
        <w:t>同种液体深度越深，液体压强越大，细管很长，倒入水后，深度</w:t>
      </w:r>
      <w:r>
        <w:rPr>
          <w:rFonts w:eastAsia="Times New Roman"/>
          <w:bCs/>
          <w:i/>
          <w:color w:val="FF0000"/>
        </w:rPr>
        <w:t>h</w:t>
      </w:r>
      <w:r>
        <w:rPr>
          <w:rFonts w:ascii="宋体" w:hAnsi="宋体" w:cs="宋体"/>
          <w:bCs/>
          <w:color w:val="FF0000"/>
        </w:rPr>
        <w:t>很大，则对木桶的压强很大，故把木桶压裂。</w:t>
      </w:r>
      <w:r>
        <w:rPr>
          <w:bCs/>
          <w:color w:val="FF0000"/>
        </w:rPr>
        <w:br/>
      </w:r>
      <w:r>
        <w:rPr>
          <w:rFonts w:eastAsia="Times New Roman"/>
          <w:bCs/>
          <w:color w:val="FF0000"/>
        </w:rPr>
        <w:t>[2]</w:t>
      </w:r>
      <w:r>
        <w:rPr>
          <w:rFonts w:ascii="宋体" w:hAnsi="宋体" w:cs="宋体"/>
          <w:bCs/>
          <w:color w:val="FF0000"/>
        </w:rPr>
        <w:t>水的压强为</w:t>
      </w:r>
    </w:p>
    <w:p w:rsidR="002C048E" w:rsidRDefault="002C048E" w:rsidP="002C048E">
      <w:pPr>
        <w:spacing w:line="360" w:lineRule="auto"/>
        <w:jc w:val="center"/>
        <w:textAlignment w:val="center"/>
        <w:rPr>
          <w:rFonts w:eastAsia="Times New Roman"/>
          <w:bCs/>
          <w:color w:val="FF0000"/>
        </w:rPr>
      </w:pPr>
      <w:r>
        <w:rPr>
          <w:rFonts w:eastAsia="Times New Roman"/>
          <w:bCs/>
          <w:i/>
          <w:color w:val="FF0000"/>
        </w:rPr>
        <w:t>p=ρgh</w:t>
      </w:r>
      <w:r>
        <w:rPr>
          <w:rFonts w:eastAsia="Times New Roman"/>
          <w:bCs/>
          <w:color w:val="FF0000"/>
        </w:rPr>
        <w:t>=1.0×10</w:t>
      </w:r>
      <w:r>
        <w:rPr>
          <w:rFonts w:eastAsia="Times New Roman"/>
          <w:bCs/>
          <w:color w:val="FF0000"/>
          <w:vertAlign w:val="superscript"/>
        </w:rPr>
        <w:t>3</w:t>
      </w:r>
      <w:r>
        <w:rPr>
          <w:rFonts w:eastAsia="Times New Roman"/>
          <w:bCs/>
          <w:color w:val="FF0000"/>
        </w:rPr>
        <w:t>kg/m</w:t>
      </w:r>
      <w:r>
        <w:rPr>
          <w:rFonts w:eastAsia="Times New Roman"/>
          <w:bCs/>
          <w:color w:val="FF0000"/>
          <w:vertAlign w:val="superscript"/>
        </w:rPr>
        <w:t>3</w:t>
      </w:r>
      <w:r>
        <w:rPr>
          <w:rFonts w:eastAsia="Times New Roman"/>
          <w:bCs/>
          <w:color w:val="FF0000"/>
        </w:rPr>
        <w:t>×10N/kg×12m=1.2×10</w:t>
      </w:r>
      <w:r>
        <w:rPr>
          <w:rFonts w:eastAsia="Times New Roman"/>
          <w:bCs/>
          <w:color w:val="FF0000"/>
          <w:vertAlign w:val="superscript"/>
        </w:rPr>
        <w:t>5</w:t>
      </w:r>
      <w:r>
        <w:rPr>
          <w:rFonts w:eastAsia="Times New Roman"/>
          <w:bCs/>
          <w:color w:val="FF0000"/>
        </w:rPr>
        <w:t>Pa</w:t>
      </w:r>
    </w:p>
    <w:p w:rsidR="002C048E" w:rsidRDefault="002C048E" w:rsidP="002C048E">
      <w:pPr>
        <w:spacing w:line="360" w:lineRule="auto"/>
        <w:jc w:val="left"/>
        <w:textAlignment w:val="center"/>
        <w:rPr>
          <w:rFonts w:ascii="宋体" w:hAnsi="宋体" w:cs="宋体"/>
          <w:bCs/>
        </w:rPr>
      </w:pPr>
      <w:r>
        <w:rPr>
          <w:rFonts w:hint="eastAsia"/>
          <w:bCs/>
        </w:rPr>
        <w:t>2</w:t>
      </w:r>
      <w:r>
        <w:rPr>
          <w:bCs/>
        </w:rPr>
        <w:t>9</w:t>
      </w:r>
      <w:r>
        <w:rPr>
          <w:bCs/>
        </w:rPr>
        <w:t>．（</w:t>
      </w:r>
      <w:r>
        <w:rPr>
          <w:bCs/>
        </w:rPr>
        <w:t>2020·</w:t>
      </w:r>
      <w:r>
        <w:rPr>
          <w:bCs/>
        </w:rPr>
        <w:t>濉溪县新蔡镇王庄村新安联中八年级期中）</w:t>
      </w:r>
      <w:r>
        <w:rPr>
          <w:rFonts w:ascii="宋体" w:hAnsi="宋体" w:cs="宋体"/>
          <w:bCs/>
        </w:rPr>
        <w:t>一个水池的深度为</w:t>
      </w:r>
      <w:r>
        <w:rPr>
          <w:rFonts w:eastAsia="Times New Roman"/>
          <w:bCs/>
        </w:rPr>
        <w:t>2m</w:t>
      </w:r>
      <w:r>
        <w:rPr>
          <w:rFonts w:ascii="宋体" w:hAnsi="宋体" w:cs="宋体"/>
          <w:bCs/>
        </w:rPr>
        <w:t>，池底有一个面积为</w:t>
      </w:r>
      <w:r>
        <w:rPr>
          <w:rFonts w:eastAsia="Times New Roman"/>
          <w:bCs/>
        </w:rPr>
        <w:t>10cm</w:t>
      </w:r>
      <w:r>
        <w:rPr>
          <w:rFonts w:eastAsia="Times New Roman"/>
          <w:bCs/>
          <w:vertAlign w:val="superscript"/>
        </w:rPr>
        <w:t>2</w:t>
      </w:r>
      <w:r>
        <w:rPr>
          <w:rFonts w:ascii="宋体" w:hAnsi="宋体" w:cs="宋体"/>
          <w:bCs/>
        </w:rPr>
        <w:t>的孔，用塞子塞住，塞子所受水的压强大小为</w:t>
      </w:r>
      <w:r>
        <w:rPr>
          <w:bCs/>
        </w:rPr>
        <w:t>______</w:t>
      </w:r>
      <w:r>
        <w:rPr>
          <w:rFonts w:eastAsia="Times New Roman"/>
          <w:bCs/>
        </w:rPr>
        <w:t>Pa</w:t>
      </w:r>
      <w:r>
        <w:rPr>
          <w:rFonts w:ascii="宋体" w:hAnsi="宋体" w:cs="宋体"/>
          <w:bCs/>
        </w:rPr>
        <w:t>；塞子所受水的压力大小为</w:t>
      </w:r>
      <w:r>
        <w:rPr>
          <w:bCs/>
        </w:rPr>
        <w:t>_____</w:t>
      </w:r>
      <w:r>
        <w:rPr>
          <w:rFonts w:eastAsia="Times New Roman"/>
          <w:bCs/>
        </w:rPr>
        <w:t xml:space="preserve"> N </w:t>
      </w:r>
      <w:r>
        <w:rPr>
          <w:rFonts w:ascii="宋体" w:hAnsi="宋体" w:cs="宋体"/>
          <w:bCs/>
        </w:rPr>
        <w:t>（</w:t>
      </w:r>
      <w:r>
        <w:rPr>
          <w:rFonts w:eastAsia="Times New Roman"/>
          <w:bCs/>
          <w:i/>
        </w:rPr>
        <w:t>g</w:t>
      </w:r>
      <w:r>
        <w:rPr>
          <w:rFonts w:ascii="宋体" w:hAnsi="宋体" w:cs="宋体"/>
          <w:bCs/>
        </w:rPr>
        <w:t>取</w:t>
      </w:r>
      <w:r>
        <w:rPr>
          <w:rFonts w:eastAsia="Times New Roman"/>
          <w:bCs/>
        </w:rPr>
        <w:t>10N/kg</w:t>
      </w:r>
      <w:r>
        <w:rPr>
          <w:rFonts w:ascii="宋体" w:hAnsi="宋体" w:cs="宋体"/>
          <w:bCs/>
        </w:rPr>
        <w:t>）</w:t>
      </w:r>
    </w:p>
    <w:p w:rsidR="002C048E" w:rsidRDefault="002C048E" w:rsidP="002C048E">
      <w:pPr>
        <w:spacing w:line="360" w:lineRule="auto"/>
        <w:jc w:val="left"/>
        <w:textAlignment w:val="center"/>
        <w:rPr>
          <w:rFonts w:eastAsia="Times New Roman"/>
          <w:bCs/>
          <w:color w:val="FF0000"/>
        </w:rPr>
      </w:pPr>
      <w:r>
        <w:rPr>
          <w:bCs/>
          <w:color w:val="FF0000"/>
        </w:rPr>
        <w:t>【答案】</w:t>
      </w:r>
      <w:r>
        <w:rPr>
          <w:rFonts w:eastAsia="Times New Roman"/>
          <w:bCs/>
          <w:color w:val="FF0000"/>
        </w:rPr>
        <w:t>2×10</w:t>
      </w:r>
      <w:r>
        <w:rPr>
          <w:rFonts w:eastAsia="Times New Roman"/>
          <w:bCs/>
          <w:color w:val="FF0000"/>
          <w:vertAlign w:val="superscript"/>
        </w:rPr>
        <w:t>4</w:t>
      </w:r>
      <w:r>
        <w:rPr>
          <w:bCs/>
          <w:color w:val="FF0000"/>
        </w:rPr>
        <w:t xml:space="preserve">    </w:t>
      </w:r>
      <w:r>
        <w:rPr>
          <w:rFonts w:eastAsia="Times New Roman"/>
          <w:bCs/>
          <w:color w:val="FF0000"/>
        </w:rPr>
        <w:t>20</w:t>
      </w:r>
      <w:r>
        <w:rPr>
          <w:bCs/>
          <w:color w:val="FF0000"/>
        </w:rPr>
        <w:t xml:space="preserve">    </w:t>
      </w:r>
    </w:p>
    <w:p w:rsidR="002C048E" w:rsidRDefault="002C048E" w:rsidP="002C048E">
      <w:pPr>
        <w:spacing w:line="360" w:lineRule="auto"/>
        <w:jc w:val="left"/>
        <w:textAlignment w:val="center"/>
        <w:rPr>
          <w:bCs/>
          <w:color w:val="FF0000"/>
        </w:rPr>
      </w:pPr>
      <w:r>
        <w:rPr>
          <w:bCs/>
          <w:color w:val="FF0000"/>
        </w:rPr>
        <w:t>【</w:t>
      </w:r>
      <w:r>
        <w:rPr>
          <w:rFonts w:hint="eastAsia"/>
          <w:bCs/>
          <w:color w:val="FF0000"/>
        </w:rPr>
        <w:t>解析</w:t>
      </w:r>
      <w:r>
        <w:rPr>
          <w:bCs/>
          <w:color w:val="FF0000"/>
        </w:rPr>
        <w:t>】</w:t>
      </w:r>
    </w:p>
    <w:p w:rsidR="002C048E" w:rsidRDefault="002C048E" w:rsidP="002C048E">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bCs/>
          <w:color w:val="FF0000"/>
        </w:rPr>
        <w:t>塞子所受水的压强大小</w:t>
      </w:r>
    </w:p>
    <w:p w:rsidR="002C048E" w:rsidRDefault="002C048E" w:rsidP="002C048E">
      <w:pPr>
        <w:spacing w:line="360" w:lineRule="auto"/>
        <w:jc w:val="center"/>
        <w:textAlignment w:val="center"/>
        <w:rPr>
          <w:rFonts w:eastAsia="Times New Roman"/>
          <w:bCs/>
          <w:color w:val="FF0000"/>
        </w:rPr>
      </w:pPr>
      <w:r>
        <w:rPr>
          <w:rFonts w:eastAsia="Times New Roman"/>
          <w:bCs/>
          <w:i/>
          <w:color w:val="FF0000"/>
        </w:rPr>
        <w:t>p</w:t>
      </w:r>
      <w:r>
        <w:rPr>
          <w:rFonts w:eastAsia="Times New Roman"/>
          <w:bCs/>
          <w:color w:val="FF0000"/>
        </w:rPr>
        <w:t>=</w:t>
      </w:r>
      <w:r>
        <w:rPr>
          <w:rFonts w:eastAsia="Times New Roman"/>
          <w:bCs/>
          <w:i/>
          <w:color w:val="FF0000"/>
        </w:rPr>
        <w:t>ρgh</w:t>
      </w:r>
      <w:r>
        <w:rPr>
          <w:rFonts w:eastAsia="Times New Roman"/>
          <w:bCs/>
          <w:color w:val="FF0000"/>
        </w:rPr>
        <w:t>=1×10</w:t>
      </w:r>
      <w:r>
        <w:rPr>
          <w:rFonts w:eastAsia="Times New Roman"/>
          <w:bCs/>
          <w:color w:val="FF0000"/>
          <w:vertAlign w:val="superscript"/>
        </w:rPr>
        <w:t>3</w:t>
      </w:r>
      <w:r>
        <w:rPr>
          <w:rFonts w:eastAsia="Times New Roman"/>
          <w:bCs/>
          <w:color w:val="FF0000"/>
        </w:rPr>
        <w:t>kg/m</w:t>
      </w:r>
      <w:r>
        <w:rPr>
          <w:rFonts w:eastAsia="Times New Roman"/>
          <w:bCs/>
          <w:color w:val="FF0000"/>
          <w:vertAlign w:val="superscript"/>
        </w:rPr>
        <w:t>3</w:t>
      </w:r>
      <w:r>
        <w:rPr>
          <w:rFonts w:eastAsia="Times New Roman"/>
          <w:bCs/>
          <w:color w:val="FF0000"/>
        </w:rPr>
        <w:t>×10N/kg×2m=2×10</w:t>
      </w:r>
      <w:r>
        <w:rPr>
          <w:rFonts w:eastAsia="Times New Roman"/>
          <w:bCs/>
          <w:color w:val="FF0000"/>
          <w:vertAlign w:val="superscript"/>
        </w:rPr>
        <w:t>4</w:t>
      </w:r>
      <w:r>
        <w:rPr>
          <w:rFonts w:eastAsia="Times New Roman"/>
          <w:bCs/>
          <w:color w:val="FF0000"/>
        </w:rPr>
        <w:t>Pa</w:t>
      </w:r>
    </w:p>
    <w:p w:rsidR="002C048E" w:rsidRDefault="002C048E" w:rsidP="002C048E">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bCs/>
          <w:color w:val="FF0000"/>
        </w:rPr>
        <w:t>塞子所受水的压力大小</w:t>
      </w:r>
    </w:p>
    <w:p w:rsidR="002C048E" w:rsidRDefault="002C048E" w:rsidP="002C048E">
      <w:pPr>
        <w:spacing w:line="360" w:lineRule="auto"/>
        <w:jc w:val="center"/>
        <w:textAlignment w:val="center"/>
        <w:rPr>
          <w:rFonts w:eastAsia="Times New Roman"/>
          <w:bCs/>
          <w:color w:val="FF0000"/>
        </w:rPr>
      </w:pPr>
      <w:r>
        <w:rPr>
          <w:rFonts w:eastAsia="Times New Roman"/>
          <w:bCs/>
          <w:i/>
          <w:color w:val="FF0000"/>
        </w:rPr>
        <w:t>F</w:t>
      </w:r>
      <w:r>
        <w:rPr>
          <w:rFonts w:eastAsia="Times New Roman"/>
          <w:bCs/>
          <w:color w:val="FF0000"/>
        </w:rPr>
        <w:t>=</w:t>
      </w:r>
      <w:r>
        <w:rPr>
          <w:rFonts w:eastAsia="Times New Roman"/>
          <w:bCs/>
          <w:i/>
          <w:color w:val="FF0000"/>
        </w:rPr>
        <w:t>pS</w:t>
      </w:r>
      <w:r>
        <w:rPr>
          <w:rFonts w:eastAsia="Times New Roman"/>
          <w:bCs/>
          <w:color w:val="FF0000"/>
        </w:rPr>
        <w:t>=2×10</w:t>
      </w:r>
      <w:r>
        <w:rPr>
          <w:rFonts w:eastAsia="Times New Roman"/>
          <w:bCs/>
          <w:color w:val="FF0000"/>
          <w:vertAlign w:val="superscript"/>
        </w:rPr>
        <w:t>4</w:t>
      </w:r>
      <w:r>
        <w:rPr>
          <w:rFonts w:eastAsia="Times New Roman"/>
          <w:bCs/>
          <w:color w:val="FF0000"/>
        </w:rPr>
        <w:t>Pa×10×10</w:t>
      </w:r>
      <w:r>
        <w:rPr>
          <w:rFonts w:eastAsia="Times New Roman"/>
          <w:bCs/>
          <w:color w:val="FF0000"/>
          <w:vertAlign w:val="superscript"/>
        </w:rPr>
        <w:t>-4</w:t>
      </w:r>
      <w:r>
        <w:rPr>
          <w:rFonts w:eastAsia="Times New Roman"/>
          <w:bCs/>
          <w:color w:val="FF0000"/>
        </w:rPr>
        <w:t>m</w:t>
      </w:r>
      <w:r>
        <w:rPr>
          <w:rFonts w:eastAsia="Times New Roman"/>
          <w:bCs/>
          <w:color w:val="FF0000"/>
          <w:vertAlign w:val="superscript"/>
        </w:rPr>
        <w:t>2</w:t>
      </w:r>
      <w:r>
        <w:rPr>
          <w:rFonts w:eastAsia="Times New Roman"/>
          <w:bCs/>
          <w:color w:val="FF0000"/>
        </w:rPr>
        <w:t>=20N</w:t>
      </w:r>
    </w:p>
    <w:p w:rsidR="002C048E" w:rsidRDefault="002C048E" w:rsidP="002C048E">
      <w:pPr>
        <w:spacing w:line="360" w:lineRule="auto"/>
        <w:jc w:val="left"/>
        <w:textAlignment w:val="center"/>
        <w:rPr>
          <w:bCs/>
        </w:rPr>
      </w:pPr>
      <w:r>
        <w:rPr>
          <w:rFonts w:hint="eastAsia"/>
          <w:bCs/>
        </w:rPr>
        <w:t>3</w:t>
      </w:r>
      <w:r>
        <w:rPr>
          <w:bCs/>
        </w:rPr>
        <w:t>0</w:t>
      </w:r>
      <w:r>
        <w:rPr>
          <w:bCs/>
        </w:rPr>
        <w:t>．（</w:t>
      </w:r>
      <w:r>
        <w:rPr>
          <w:bCs/>
        </w:rPr>
        <w:t>2020·</w:t>
      </w:r>
      <w:r>
        <w:rPr>
          <w:bCs/>
        </w:rPr>
        <w:t>安徽六安市</w:t>
      </w:r>
      <w:r>
        <w:rPr>
          <w:bCs/>
        </w:rPr>
        <w:t>·</w:t>
      </w:r>
      <w:r>
        <w:rPr>
          <w:bCs/>
        </w:rPr>
        <w:t>八年级期末）如图甲所示，一根轻质不可伸长的细线，绕过定滑轮（不计摩擦）将均匀圆柱体</w:t>
      </w:r>
      <w:r>
        <w:rPr>
          <w:bCs/>
        </w:rPr>
        <w:t>A</w:t>
      </w:r>
      <w:r>
        <w:rPr>
          <w:bCs/>
        </w:rPr>
        <w:t>与</w:t>
      </w:r>
      <w:r>
        <w:rPr>
          <w:bCs/>
        </w:rPr>
        <w:t>B</w:t>
      </w:r>
      <w:r>
        <w:rPr>
          <w:bCs/>
        </w:rPr>
        <w:t>相连，</w:t>
      </w:r>
      <w:r>
        <w:rPr>
          <w:bCs/>
        </w:rPr>
        <w:t>B</w:t>
      </w:r>
      <w:r>
        <w:rPr>
          <w:bCs/>
        </w:rPr>
        <w:t>置于水平放置的电子秤的托盘上，</w:t>
      </w:r>
      <w:r>
        <w:rPr>
          <w:bCs/>
        </w:rPr>
        <w:t>A</w:t>
      </w:r>
      <w:r>
        <w:rPr>
          <w:bCs/>
        </w:rPr>
        <w:t>置于足够高的薄壁柱形容器底部，但与容器底部不挤压。逐渐向容器中加水，得到了电子秤的示数</w:t>
      </w:r>
      <w:r>
        <w:rPr>
          <w:bCs/>
          <w:i/>
        </w:rPr>
        <w:t>m</w:t>
      </w:r>
      <w:r>
        <w:rPr>
          <w:bCs/>
        </w:rPr>
        <w:t>与容器中水深</w:t>
      </w:r>
      <w:r>
        <w:rPr>
          <w:bCs/>
          <w:i/>
        </w:rPr>
        <w:t>h</w:t>
      </w:r>
      <w:r>
        <w:rPr>
          <w:bCs/>
        </w:rPr>
        <w:t>之间的关系，如图乙所示。已知容器和</w:t>
      </w:r>
      <w:r>
        <w:rPr>
          <w:bCs/>
        </w:rPr>
        <w:t>B</w:t>
      </w:r>
      <w:r>
        <w:rPr>
          <w:bCs/>
        </w:rPr>
        <w:t>的质量分别为</w:t>
      </w:r>
      <w:r>
        <w:rPr>
          <w:bCs/>
          <w:i/>
        </w:rPr>
        <w:t>m</w:t>
      </w:r>
      <w:r>
        <w:rPr>
          <w:bCs/>
          <w:vertAlign w:val="subscript"/>
        </w:rPr>
        <w:t>容</w:t>
      </w:r>
      <w:r>
        <w:rPr>
          <w:bCs/>
        </w:rPr>
        <w:t>＝</w:t>
      </w:r>
      <w:r>
        <w:rPr>
          <w:bCs/>
        </w:rPr>
        <w:t>1kg</w:t>
      </w:r>
      <w:r>
        <w:rPr>
          <w:bCs/>
        </w:rPr>
        <w:t>，</w:t>
      </w:r>
      <w:r>
        <w:rPr>
          <w:bCs/>
          <w:i/>
        </w:rPr>
        <w:t>m</w:t>
      </w:r>
      <w:r>
        <w:rPr>
          <w:bCs/>
          <w:vertAlign w:val="subscript"/>
        </w:rPr>
        <w:t>B</w:t>
      </w:r>
      <w:r>
        <w:rPr>
          <w:bCs/>
        </w:rPr>
        <w:t>＝</w:t>
      </w:r>
      <w:r>
        <w:rPr>
          <w:bCs/>
        </w:rPr>
        <w:t>2kg</w:t>
      </w:r>
      <w:r>
        <w:rPr>
          <w:bCs/>
        </w:rPr>
        <w:t>，容器的底面积</w:t>
      </w:r>
      <w:r>
        <w:rPr>
          <w:bCs/>
          <w:i/>
        </w:rPr>
        <w:t>S</w:t>
      </w:r>
      <w:r>
        <w:rPr>
          <w:bCs/>
          <w:vertAlign w:val="subscript"/>
        </w:rPr>
        <w:t>容</w:t>
      </w:r>
      <w:r>
        <w:rPr>
          <w:bCs/>
        </w:rPr>
        <w:t>＝</w:t>
      </w:r>
      <w:r>
        <w:rPr>
          <w:bCs/>
        </w:rPr>
        <w:t>0.04m</w:t>
      </w:r>
      <w:r>
        <w:rPr>
          <w:bCs/>
          <w:vertAlign w:val="superscript"/>
        </w:rPr>
        <w:t>2</w:t>
      </w:r>
      <w:r>
        <w:rPr>
          <w:bCs/>
        </w:rPr>
        <w:t>，</w:t>
      </w:r>
      <w:r>
        <w:rPr>
          <w:bCs/>
          <w:i/>
        </w:rPr>
        <w:t>ρ</w:t>
      </w:r>
      <w:r>
        <w:rPr>
          <w:bCs/>
          <w:vertAlign w:val="subscript"/>
        </w:rPr>
        <w:t>水</w:t>
      </w:r>
      <w:r>
        <w:rPr>
          <w:bCs/>
        </w:rPr>
        <w:t>＝</w:t>
      </w:r>
      <w:r>
        <w:rPr>
          <w:bCs/>
        </w:rPr>
        <w:t>1.0×10</w:t>
      </w:r>
      <w:r>
        <w:rPr>
          <w:bCs/>
          <w:vertAlign w:val="superscript"/>
        </w:rPr>
        <w:t>3</w:t>
      </w:r>
      <w:r>
        <w:rPr>
          <w:bCs/>
        </w:rPr>
        <w:t>kg/m</w:t>
      </w:r>
      <w:r>
        <w:rPr>
          <w:bCs/>
          <w:vertAlign w:val="superscript"/>
        </w:rPr>
        <w:t>3</w:t>
      </w:r>
      <w:r>
        <w:rPr>
          <w:bCs/>
        </w:rPr>
        <w:t>，取</w:t>
      </w:r>
      <w:r>
        <w:rPr>
          <w:bCs/>
          <w:i/>
        </w:rPr>
        <w:t>g</w:t>
      </w:r>
      <w:r>
        <w:rPr>
          <w:bCs/>
        </w:rPr>
        <w:t>＝</w:t>
      </w:r>
      <w:r>
        <w:rPr>
          <w:bCs/>
        </w:rPr>
        <w:t>10N/kg</w:t>
      </w:r>
      <w:r>
        <w:rPr>
          <w:bCs/>
        </w:rPr>
        <w:t>。求：</w:t>
      </w:r>
    </w:p>
    <w:p w:rsidR="002C048E" w:rsidRDefault="002C048E" w:rsidP="002C048E">
      <w:pPr>
        <w:spacing w:line="360" w:lineRule="auto"/>
        <w:jc w:val="left"/>
        <w:textAlignment w:val="center"/>
        <w:rPr>
          <w:bCs/>
        </w:rPr>
      </w:pPr>
      <w:r>
        <w:rPr>
          <w:bCs/>
        </w:rPr>
        <w:t>(1)</w:t>
      </w:r>
      <w:r>
        <w:rPr>
          <w:bCs/>
        </w:rPr>
        <w:t>柱体</w:t>
      </w:r>
      <w:r>
        <w:rPr>
          <w:bCs/>
        </w:rPr>
        <w:t>A</w:t>
      </w:r>
      <w:r>
        <w:rPr>
          <w:bCs/>
        </w:rPr>
        <w:t>的质量</w:t>
      </w:r>
      <w:r>
        <w:rPr>
          <w:bCs/>
          <w:i/>
        </w:rPr>
        <w:t>m</w:t>
      </w:r>
      <w:r>
        <w:rPr>
          <w:bCs/>
          <w:vertAlign w:val="subscript"/>
        </w:rPr>
        <w:t>A</w:t>
      </w:r>
      <w:r>
        <w:rPr>
          <w:bCs/>
        </w:rPr>
        <w:t>是多少</w:t>
      </w:r>
      <w:r>
        <w:rPr>
          <w:bCs/>
        </w:rPr>
        <w:t>kg</w:t>
      </w:r>
      <w:r>
        <w:rPr>
          <w:bCs/>
        </w:rPr>
        <w:t>；</w:t>
      </w:r>
    </w:p>
    <w:p w:rsidR="002C048E" w:rsidRDefault="002C048E" w:rsidP="002C048E">
      <w:pPr>
        <w:spacing w:line="360" w:lineRule="auto"/>
        <w:jc w:val="left"/>
        <w:textAlignment w:val="center"/>
        <w:rPr>
          <w:bCs/>
        </w:rPr>
      </w:pPr>
      <w:r>
        <w:rPr>
          <w:bCs/>
        </w:rPr>
        <w:t>(2)</w:t>
      </w:r>
      <w:r>
        <w:rPr>
          <w:bCs/>
        </w:rPr>
        <w:t>水深为</w:t>
      </w:r>
      <w:r>
        <w:rPr>
          <w:bCs/>
        </w:rPr>
        <w:t>15cm</w:t>
      </w:r>
      <w:r>
        <w:rPr>
          <w:bCs/>
        </w:rPr>
        <w:t>时，绳子的拉力大小及圆柱体</w:t>
      </w:r>
      <w:r>
        <w:rPr>
          <w:bCs/>
        </w:rPr>
        <w:t>A</w:t>
      </w:r>
      <w:r>
        <w:rPr>
          <w:bCs/>
        </w:rPr>
        <w:t>所处的状态（下沉、漂浮或悬浮）；</w:t>
      </w:r>
    </w:p>
    <w:p w:rsidR="002C048E" w:rsidRDefault="002C048E" w:rsidP="002C048E">
      <w:pPr>
        <w:spacing w:line="360" w:lineRule="auto"/>
        <w:jc w:val="left"/>
        <w:textAlignment w:val="center"/>
        <w:rPr>
          <w:bCs/>
        </w:rPr>
      </w:pPr>
      <w:r>
        <w:rPr>
          <w:bCs/>
        </w:rPr>
        <w:t>(3)</w:t>
      </w:r>
      <w:r>
        <w:rPr>
          <w:bCs/>
        </w:rPr>
        <w:t>水深为</w:t>
      </w:r>
      <w:r>
        <w:rPr>
          <w:bCs/>
        </w:rPr>
        <w:t>15cm</w:t>
      </w:r>
      <w:r>
        <w:rPr>
          <w:bCs/>
        </w:rPr>
        <w:t>时，柱形容器对水平地面的压强是多少。</w:t>
      </w:r>
    </w:p>
    <w:p w:rsidR="002C048E" w:rsidRDefault="002C048E" w:rsidP="002C048E">
      <w:pPr>
        <w:spacing w:line="360" w:lineRule="auto"/>
        <w:jc w:val="left"/>
        <w:textAlignment w:val="center"/>
        <w:rPr>
          <w:bCs/>
        </w:rPr>
      </w:pPr>
      <w:r>
        <w:rPr>
          <w:bCs/>
          <w:noProof/>
        </w:rPr>
        <w:lastRenderedPageBreak/>
        <w:drawing>
          <wp:inline distT="0" distB="0" distL="0" distR="0">
            <wp:extent cx="3295650" cy="1552575"/>
            <wp:effectExtent l="0" t="0" r="0" b="9525"/>
            <wp:docPr id="169" name="图片 16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309339" descr="figure"/>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3295650" cy="1552575"/>
                    </a:xfrm>
                    <a:prstGeom prst="rect">
                      <a:avLst/>
                    </a:prstGeom>
                    <a:noFill/>
                    <a:ln>
                      <a:noFill/>
                    </a:ln>
                  </pic:spPr>
                </pic:pic>
              </a:graphicData>
            </a:graphic>
          </wp:inline>
        </w:drawing>
      </w:r>
    </w:p>
    <w:p w:rsidR="002C048E" w:rsidRDefault="002C048E" w:rsidP="002C048E">
      <w:pPr>
        <w:spacing w:line="360" w:lineRule="auto"/>
        <w:jc w:val="left"/>
        <w:textAlignment w:val="center"/>
        <w:rPr>
          <w:bCs/>
          <w:color w:val="FF0000"/>
        </w:rPr>
      </w:pPr>
      <w:r>
        <w:rPr>
          <w:bCs/>
          <w:color w:val="FF0000"/>
        </w:rPr>
        <w:t>【答案】</w:t>
      </w:r>
      <w:r>
        <w:rPr>
          <w:bCs/>
          <w:color w:val="FF0000"/>
        </w:rPr>
        <w:t>(1)1.2kg</w:t>
      </w:r>
      <w:r>
        <w:rPr>
          <w:bCs/>
          <w:color w:val="FF0000"/>
        </w:rPr>
        <w:t>；</w:t>
      </w:r>
      <w:r>
        <w:rPr>
          <w:bCs/>
          <w:color w:val="FF0000"/>
        </w:rPr>
        <w:t>(2)0</w:t>
      </w:r>
      <w:r>
        <w:rPr>
          <w:bCs/>
          <w:color w:val="FF0000"/>
        </w:rPr>
        <w:t>；悬浮或漂浮；</w:t>
      </w:r>
      <w:r>
        <w:rPr>
          <w:bCs/>
          <w:color w:val="FF0000"/>
        </w:rPr>
        <w:t>(3)1750Pa</w:t>
      </w:r>
    </w:p>
    <w:p w:rsidR="002C048E" w:rsidRDefault="002C048E" w:rsidP="002C048E">
      <w:pPr>
        <w:spacing w:line="360" w:lineRule="auto"/>
        <w:jc w:val="left"/>
        <w:textAlignment w:val="center"/>
        <w:rPr>
          <w:bCs/>
          <w:color w:val="FF0000"/>
        </w:rPr>
      </w:pPr>
      <w:r>
        <w:rPr>
          <w:bCs/>
          <w:color w:val="FF0000"/>
        </w:rPr>
        <w:t>【</w:t>
      </w:r>
      <w:r>
        <w:rPr>
          <w:rFonts w:hint="eastAsia"/>
          <w:bCs/>
          <w:color w:val="FF0000"/>
        </w:rPr>
        <w:t>解析</w:t>
      </w:r>
      <w:r>
        <w:rPr>
          <w:bCs/>
          <w:color w:val="FF0000"/>
        </w:rPr>
        <w:t>】</w:t>
      </w:r>
    </w:p>
    <w:p w:rsidR="002C048E" w:rsidRDefault="002C048E" w:rsidP="002C048E">
      <w:pPr>
        <w:spacing w:line="360" w:lineRule="auto"/>
        <w:jc w:val="left"/>
        <w:textAlignment w:val="center"/>
        <w:rPr>
          <w:bCs/>
          <w:color w:val="FF0000"/>
        </w:rPr>
      </w:pPr>
      <w:r>
        <w:rPr>
          <w:bCs/>
          <w:color w:val="FF0000"/>
        </w:rPr>
        <w:t>(1)B</w:t>
      </w:r>
      <w:r>
        <w:rPr>
          <w:bCs/>
          <w:color w:val="FF0000"/>
        </w:rPr>
        <w:t>的重力为</w:t>
      </w:r>
    </w:p>
    <w:p w:rsidR="002C048E" w:rsidRDefault="002C048E" w:rsidP="002C048E">
      <w:pPr>
        <w:spacing w:line="360" w:lineRule="auto"/>
        <w:jc w:val="center"/>
        <w:textAlignment w:val="center"/>
        <w:rPr>
          <w:bCs/>
          <w:color w:val="FF0000"/>
        </w:rPr>
      </w:pPr>
      <w:r>
        <w:rPr>
          <w:bCs/>
          <w:i/>
          <w:color w:val="FF0000"/>
        </w:rPr>
        <w:t>G</w:t>
      </w:r>
      <w:r>
        <w:rPr>
          <w:bCs/>
          <w:color w:val="FF0000"/>
          <w:vertAlign w:val="subscript"/>
        </w:rPr>
        <w:t>B</w:t>
      </w:r>
      <w:r>
        <w:rPr>
          <w:bCs/>
          <w:color w:val="FF0000"/>
        </w:rPr>
        <w:t>＝</w:t>
      </w:r>
      <w:r>
        <w:rPr>
          <w:bCs/>
          <w:i/>
          <w:color w:val="FF0000"/>
        </w:rPr>
        <w:t>m</w:t>
      </w:r>
      <w:r>
        <w:rPr>
          <w:bCs/>
          <w:color w:val="FF0000"/>
          <w:vertAlign w:val="subscript"/>
        </w:rPr>
        <w:t>B</w:t>
      </w:r>
      <w:r>
        <w:rPr>
          <w:bCs/>
          <w:i/>
          <w:color w:val="FF0000"/>
        </w:rPr>
        <w:t>g</w:t>
      </w:r>
      <w:r>
        <w:rPr>
          <w:bCs/>
          <w:color w:val="FF0000"/>
        </w:rPr>
        <w:t>＝</w:t>
      </w:r>
      <w:r>
        <w:rPr>
          <w:bCs/>
          <w:color w:val="FF0000"/>
        </w:rPr>
        <w:t>2kg×10N/kg</w:t>
      </w:r>
      <w:r>
        <w:rPr>
          <w:bCs/>
          <w:color w:val="FF0000"/>
        </w:rPr>
        <w:t>＝</w:t>
      </w:r>
      <w:r>
        <w:rPr>
          <w:bCs/>
          <w:color w:val="FF0000"/>
        </w:rPr>
        <w:t>20N</w:t>
      </w:r>
    </w:p>
    <w:p w:rsidR="002C048E" w:rsidRDefault="002C048E" w:rsidP="002C048E">
      <w:pPr>
        <w:spacing w:line="360" w:lineRule="auto"/>
        <w:jc w:val="left"/>
        <w:textAlignment w:val="center"/>
        <w:rPr>
          <w:bCs/>
          <w:color w:val="FF0000"/>
        </w:rPr>
      </w:pPr>
      <w:r>
        <w:rPr>
          <w:bCs/>
          <w:color w:val="FF0000"/>
        </w:rPr>
        <w:t>因</w:t>
      </w:r>
      <w:r>
        <w:rPr>
          <w:bCs/>
          <w:color w:val="FF0000"/>
        </w:rPr>
        <w:t>A</w:t>
      </w:r>
      <w:r>
        <w:rPr>
          <w:bCs/>
          <w:color w:val="FF0000"/>
        </w:rPr>
        <w:t>置于足够高的薄壁柱形容器底部时与容器底部不挤压，所以，此时绳子的拉力等于圆柱体</w:t>
      </w:r>
      <w:r>
        <w:rPr>
          <w:bCs/>
          <w:color w:val="FF0000"/>
        </w:rPr>
        <w:t>A</w:t>
      </w:r>
      <w:r>
        <w:rPr>
          <w:bCs/>
          <w:color w:val="FF0000"/>
        </w:rPr>
        <w:t>的重力</w:t>
      </w:r>
    </w:p>
    <w:p w:rsidR="002C048E" w:rsidRDefault="002C048E" w:rsidP="002C048E">
      <w:pPr>
        <w:spacing w:line="360" w:lineRule="auto"/>
        <w:jc w:val="center"/>
        <w:textAlignment w:val="center"/>
        <w:rPr>
          <w:bCs/>
          <w:color w:val="FF0000"/>
        </w:rPr>
      </w:pPr>
      <w:r>
        <w:rPr>
          <w:bCs/>
          <w:i/>
          <w:color w:val="FF0000"/>
        </w:rPr>
        <w:t>F</w:t>
      </w:r>
      <w:r>
        <w:rPr>
          <w:bCs/>
          <w:color w:val="FF0000"/>
          <w:vertAlign w:val="subscript"/>
        </w:rPr>
        <w:t>1</w:t>
      </w:r>
      <w:r>
        <w:rPr>
          <w:bCs/>
          <w:color w:val="FF0000"/>
        </w:rPr>
        <w:t>＝</w:t>
      </w:r>
      <w:r>
        <w:rPr>
          <w:bCs/>
          <w:i/>
          <w:color w:val="FF0000"/>
        </w:rPr>
        <w:t>G</w:t>
      </w:r>
      <w:r>
        <w:rPr>
          <w:bCs/>
          <w:color w:val="FF0000"/>
          <w:vertAlign w:val="subscript"/>
        </w:rPr>
        <w:t>A</w:t>
      </w:r>
    </w:p>
    <w:p w:rsidR="002C048E" w:rsidRDefault="002C048E" w:rsidP="002C048E">
      <w:pPr>
        <w:spacing w:line="360" w:lineRule="auto"/>
        <w:jc w:val="left"/>
        <w:textAlignment w:val="center"/>
        <w:rPr>
          <w:bCs/>
          <w:color w:val="FF0000"/>
        </w:rPr>
      </w:pPr>
      <w:r>
        <w:rPr>
          <w:bCs/>
          <w:color w:val="FF0000"/>
        </w:rPr>
        <w:t>因圆柱体</w:t>
      </w:r>
      <w:r>
        <w:rPr>
          <w:bCs/>
          <w:color w:val="FF0000"/>
        </w:rPr>
        <w:t>B</w:t>
      </w:r>
      <w:r>
        <w:rPr>
          <w:bCs/>
          <w:color w:val="FF0000"/>
        </w:rPr>
        <w:t>静止时处于平衡状态，受到竖直向上的支持力、绳子的拉力以及竖直向下的重力作用，所以由平衡条件可得</w:t>
      </w:r>
    </w:p>
    <w:p w:rsidR="002C048E" w:rsidRDefault="002C048E" w:rsidP="002C048E">
      <w:pPr>
        <w:spacing w:line="360" w:lineRule="auto"/>
        <w:jc w:val="center"/>
        <w:textAlignment w:val="center"/>
        <w:rPr>
          <w:bCs/>
          <w:color w:val="FF0000"/>
        </w:rPr>
      </w:pPr>
      <w:r>
        <w:rPr>
          <w:bCs/>
          <w:i/>
          <w:color w:val="FF0000"/>
        </w:rPr>
        <w:t>F</w:t>
      </w:r>
      <w:r>
        <w:rPr>
          <w:bCs/>
          <w:color w:val="FF0000"/>
          <w:vertAlign w:val="subscript"/>
        </w:rPr>
        <w:t>支持</w:t>
      </w:r>
      <w:r>
        <w:rPr>
          <w:bCs/>
          <w:color w:val="FF0000"/>
        </w:rPr>
        <w:t>+</w:t>
      </w:r>
      <w:r>
        <w:rPr>
          <w:bCs/>
          <w:i/>
          <w:color w:val="FF0000"/>
        </w:rPr>
        <w:t>F</w:t>
      </w:r>
      <w:r>
        <w:rPr>
          <w:bCs/>
          <w:color w:val="FF0000"/>
          <w:vertAlign w:val="subscript"/>
        </w:rPr>
        <w:t>1</w:t>
      </w:r>
      <w:r>
        <w:rPr>
          <w:bCs/>
          <w:color w:val="FF0000"/>
        </w:rPr>
        <w:t>＝</w:t>
      </w:r>
      <w:r>
        <w:rPr>
          <w:bCs/>
          <w:i/>
          <w:color w:val="FF0000"/>
        </w:rPr>
        <w:t>G</w:t>
      </w:r>
      <w:r>
        <w:rPr>
          <w:bCs/>
          <w:color w:val="FF0000"/>
          <w:vertAlign w:val="subscript"/>
        </w:rPr>
        <w:t>B</w:t>
      </w:r>
    </w:p>
    <w:p w:rsidR="002C048E" w:rsidRDefault="002C048E" w:rsidP="002C048E">
      <w:pPr>
        <w:spacing w:line="360" w:lineRule="auto"/>
        <w:jc w:val="left"/>
        <w:textAlignment w:val="center"/>
        <w:rPr>
          <w:bCs/>
          <w:color w:val="FF0000"/>
        </w:rPr>
      </w:pPr>
      <w:r>
        <w:rPr>
          <w:bCs/>
          <w:color w:val="FF0000"/>
        </w:rPr>
        <w:t>又因圆柱体</w:t>
      </w:r>
      <w:r>
        <w:rPr>
          <w:bCs/>
          <w:color w:val="FF0000"/>
        </w:rPr>
        <w:t>B</w:t>
      </w:r>
      <w:r>
        <w:rPr>
          <w:bCs/>
          <w:color w:val="FF0000"/>
        </w:rPr>
        <w:t>对电子称的压力和电子称对圆柱体</w:t>
      </w:r>
      <w:r>
        <w:rPr>
          <w:bCs/>
          <w:color w:val="FF0000"/>
        </w:rPr>
        <w:t>B</w:t>
      </w:r>
      <w:r>
        <w:rPr>
          <w:bCs/>
          <w:color w:val="FF0000"/>
        </w:rPr>
        <w:t>的支持力是一对相互作用力，即</w:t>
      </w:r>
      <w:r>
        <w:rPr>
          <w:bCs/>
          <w:color w:val="FF0000"/>
        </w:rPr>
        <w:t>F</w:t>
      </w:r>
      <w:r>
        <w:rPr>
          <w:bCs/>
          <w:color w:val="FF0000"/>
          <w:vertAlign w:val="subscript"/>
        </w:rPr>
        <w:t>压</w:t>
      </w:r>
      <w:r>
        <w:rPr>
          <w:bCs/>
          <w:color w:val="FF0000"/>
        </w:rPr>
        <w:t>＝</w:t>
      </w:r>
      <w:r>
        <w:rPr>
          <w:bCs/>
          <w:color w:val="FF0000"/>
        </w:rPr>
        <w:t>F</w:t>
      </w:r>
      <w:r>
        <w:rPr>
          <w:bCs/>
          <w:color w:val="FF0000"/>
          <w:vertAlign w:val="subscript"/>
        </w:rPr>
        <w:t>支持</w:t>
      </w:r>
      <w:r>
        <w:rPr>
          <w:bCs/>
          <w:color w:val="FF0000"/>
        </w:rPr>
        <w:t>，因电子称的示数等于圆柱体</w:t>
      </w:r>
      <w:r>
        <w:rPr>
          <w:bCs/>
          <w:color w:val="FF0000"/>
        </w:rPr>
        <w:t>B</w:t>
      </w:r>
      <w:r>
        <w:rPr>
          <w:bCs/>
          <w:color w:val="FF0000"/>
        </w:rPr>
        <w:t>对电子称的压力，所以由图乙可知</w:t>
      </w:r>
      <w:r>
        <w:rPr>
          <w:bCs/>
          <w:i/>
          <w:color w:val="FF0000"/>
        </w:rPr>
        <w:t>h</w:t>
      </w:r>
      <w:r>
        <w:rPr>
          <w:bCs/>
          <w:color w:val="FF0000"/>
        </w:rPr>
        <w:t>＝</w:t>
      </w:r>
      <w:r>
        <w:rPr>
          <w:bCs/>
          <w:color w:val="FF0000"/>
        </w:rPr>
        <w:t>0</w:t>
      </w:r>
      <w:r>
        <w:rPr>
          <w:bCs/>
          <w:color w:val="FF0000"/>
        </w:rPr>
        <w:t>时，电子秤的示数</w:t>
      </w:r>
      <w:r>
        <w:rPr>
          <w:bCs/>
          <w:i/>
          <w:color w:val="FF0000"/>
        </w:rPr>
        <w:t>m</w:t>
      </w:r>
      <w:r>
        <w:rPr>
          <w:bCs/>
          <w:color w:val="FF0000"/>
          <w:vertAlign w:val="subscript"/>
        </w:rPr>
        <w:t>1</w:t>
      </w:r>
      <w:r>
        <w:rPr>
          <w:bCs/>
          <w:color w:val="FF0000"/>
        </w:rPr>
        <w:t>＝</w:t>
      </w:r>
      <w:r>
        <w:rPr>
          <w:bCs/>
          <w:color w:val="FF0000"/>
        </w:rPr>
        <w:t>800g</w:t>
      </w:r>
      <w:r>
        <w:rPr>
          <w:bCs/>
          <w:color w:val="FF0000"/>
        </w:rPr>
        <w:t>＝</w:t>
      </w:r>
      <w:r>
        <w:rPr>
          <w:bCs/>
          <w:color w:val="FF0000"/>
        </w:rPr>
        <w:t>0.8kg</w:t>
      </w:r>
      <w:r>
        <w:rPr>
          <w:bCs/>
          <w:color w:val="FF0000"/>
        </w:rPr>
        <w:t>，则</w:t>
      </w:r>
    </w:p>
    <w:p w:rsidR="002C048E" w:rsidRDefault="002C048E" w:rsidP="002C048E">
      <w:pPr>
        <w:spacing w:line="360" w:lineRule="auto"/>
        <w:jc w:val="center"/>
        <w:textAlignment w:val="center"/>
        <w:rPr>
          <w:bCs/>
          <w:i/>
          <w:color w:val="FF0000"/>
        </w:rPr>
      </w:pPr>
      <w:r>
        <w:rPr>
          <w:bCs/>
          <w:i/>
          <w:color w:val="FF0000"/>
        </w:rPr>
        <w:t>F</w:t>
      </w:r>
      <w:r>
        <w:rPr>
          <w:bCs/>
          <w:color w:val="FF0000"/>
          <w:vertAlign w:val="subscript"/>
        </w:rPr>
        <w:t>压</w:t>
      </w:r>
      <w:r>
        <w:rPr>
          <w:bCs/>
          <w:color w:val="FF0000"/>
        </w:rPr>
        <w:t>＝</w:t>
      </w:r>
      <w:r>
        <w:rPr>
          <w:bCs/>
          <w:i/>
          <w:color w:val="FF0000"/>
        </w:rPr>
        <w:t>m</w:t>
      </w:r>
      <w:r>
        <w:rPr>
          <w:bCs/>
          <w:color w:val="FF0000"/>
          <w:vertAlign w:val="subscript"/>
        </w:rPr>
        <w:t>1</w:t>
      </w:r>
      <w:r>
        <w:rPr>
          <w:bCs/>
          <w:i/>
          <w:color w:val="FF0000"/>
        </w:rPr>
        <w:t>g</w:t>
      </w:r>
    </w:p>
    <w:p w:rsidR="002C048E" w:rsidRDefault="002C048E" w:rsidP="002C048E">
      <w:pPr>
        <w:spacing w:line="360" w:lineRule="auto"/>
        <w:jc w:val="left"/>
        <w:textAlignment w:val="center"/>
        <w:rPr>
          <w:bCs/>
          <w:color w:val="FF0000"/>
        </w:rPr>
      </w:pPr>
      <w:r>
        <w:rPr>
          <w:bCs/>
          <w:color w:val="FF0000"/>
        </w:rPr>
        <w:t>联立可得</w:t>
      </w:r>
    </w:p>
    <w:p w:rsidR="002C048E" w:rsidRDefault="002C048E" w:rsidP="002C048E">
      <w:pPr>
        <w:spacing w:line="360" w:lineRule="auto"/>
        <w:jc w:val="center"/>
        <w:textAlignment w:val="center"/>
        <w:rPr>
          <w:bCs/>
          <w:color w:val="FF0000"/>
        </w:rPr>
      </w:pPr>
      <w:r>
        <w:rPr>
          <w:bCs/>
          <w:i/>
          <w:color w:val="FF0000"/>
        </w:rPr>
        <w:t>G</w:t>
      </w:r>
      <w:r>
        <w:rPr>
          <w:bCs/>
          <w:color w:val="FF0000"/>
          <w:vertAlign w:val="subscript"/>
        </w:rPr>
        <w:t>A</w:t>
      </w:r>
      <w:r>
        <w:rPr>
          <w:bCs/>
          <w:color w:val="FF0000"/>
        </w:rPr>
        <w:t>＝</w:t>
      </w:r>
      <w:r>
        <w:rPr>
          <w:bCs/>
          <w:i/>
          <w:color w:val="FF0000"/>
        </w:rPr>
        <w:t>G</w:t>
      </w:r>
      <w:r>
        <w:rPr>
          <w:bCs/>
          <w:color w:val="FF0000"/>
          <w:vertAlign w:val="subscript"/>
        </w:rPr>
        <w:t>B</w:t>
      </w:r>
      <w:r>
        <w:rPr>
          <w:bCs/>
          <w:color w:val="FF0000"/>
        </w:rPr>
        <w:t>﹣</w:t>
      </w:r>
      <w:r>
        <w:rPr>
          <w:bCs/>
          <w:i/>
          <w:color w:val="FF0000"/>
        </w:rPr>
        <w:t>m</w:t>
      </w:r>
      <w:r>
        <w:rPr>
          <w:bCs/>
          <w:color w:val="FF0000"/>
          <w:vertAlign w:val="subscript"/>
        </w:rPr>
        <w:t>1</w:t>
      </w:r>
      <w:r>
        <w:rPr>
          <w:bCs/>
          <w:i/>
          <w:color w:val="FF0000"/>
        </w:rPr>
        <w:t>g</w:t>
      </w:r>
      <w:r>
        <w:rPr>
          <w:bCs/>
          <w:color w:val="FF0000"/>
        </w:rPr>
        <w:t>＝</w:t>
      </w:r>
      <w:r>
        <w:rPr>
          <w:bCs/>
          <w:color w:val="FF0000"/>
        </w:rPr>
        <w:t>20N</w:t>
      </w:r>
      <w:r>
        <w:rPr>
          <w:bCs/>
          <w:color w:val="FF0000"/>
        </w:rPr>
        <w:t>﹣</w:t>
      </w:r>
      <w:r>
        <w:rPr>
          <w:bCs/>
          <w:color w:val="FF0000"/>
        </w:rPr>
        <w:t>0.8kg×10N/kg</w:t>
      </w:r>
      <w:r>
        <w:rPr>
          <w:bCs/>
          <w:color w:val="FF0000"/>
        </w:rPr>
        <w:t>＝</w:t>
      </w:r>
      <w:r>
        <w:rPr>
          <w:bCs/>
          <w:color w:val="FF0000"/>
        </w:rPr>
        <w:t>12N</w:t>
      </w:r>
    </w:p>
    <w:p w:rsidR="002C048E" w:rsidRDefault="002C048E" w:rsidP="002C048E">
      <w:pPr>
        <w:spacing w:line="360" w:lineRule="auto"/>
        <w:jc w:val="left"/>
        <w:textAlignment w:val="center"/>
        <w:rPr>
          <w:bCs/>
          <w:color w:val="FF0000"/>
        </w:rPr>
      </w:pPr>
      <w:r>
        <w:rPr>
          <w:bCs/>
          <w:color w:val="FF0000"/>
        </w:rPr>
        <w:t>由</w:t>
      </w:r>
      <w:r>
        <w:rPr>
          <w:bCs/>
          <w:i/>
          <w:color w:val="FF0000"/>
        </w:rPr>
        <w:t>G</w:t>
      </w:r>
      <w:r>
        <w:rPr>
          <w:bCs/>
          <w:i/>
          <w:color w:val="FF0000"/>
        </w:rPr>
        <w:t>＝</w:t>
      </w:r>
      <w:r>
        <w:rPr>
          <w:bCs/>
          <w:i/>
          <w:color w:val="FF0000"/>
        </w:rPr>
        <w:t>mg</w:t>
      </w:r>
      <w:r>
        <w:rPr>
          <w:bCs/>
          <w:color w:val="FF0000"/>
        </w:rPr>
        <w:t>可得柱体</w:t>
      </w:r>
      <w:r>
        <w:rPr>
          <w:bCs/>
          <w:color w:val="FF0000"/>
        </w:rPr>
        <w:t>A</w:t>
      </w:r>
      <w:r>
        <w:rPr>
          <w:bCs/>
          <w:color w:val="FF0000"/>
        </w:rPr>
        <w:t>的质量为</w:t>
      </w:r>
    </w:p>
    <w:p w:rsidR="002C048E" w:rsidRDefault="002C048E" w:rsidP="002C048E">
      <w:pPr>
        <w:spacing w:line="360" w:lineRule="auto"/>
        <w:jc w:val="center"/>
        <w:textAlignment w:val="center"/>
        <w:rPr>
          <w:bCs/>
          <w:color w:val="FF0000"/>
        </w:rPr>
      </w:pPr>
      <w:r>
        <w:rPr>
          <w:bCs/>
          <w:color w:val="FF0000"/>
        </w:rPr>
        <w:object w:dxaOrig="2705" w:dyaOrig="664">
          <v:shape id="对象 862" o:spid="_x0000_i1055" type="#_x0000_t75" alt="eqId3e1015d31d6641588ce9b0bfb5e9f696" style="width:135pt;height:33pt;mso-wrap-style:square;mso-position-horizontal-relative:page;mso-position-vertical-relative:page" o:ole="">
            <v:imagedata r:id="rId99" o:title="eqId3e1015d31d6641588ce9b0bfb5e9f696"/>
          </v:shape>
          <o:OLEObject Type="Embed" ProgID="Equation.DSMT4" ShapeID="对象 862" DrawAspect="Content" ObjectID="_1677003451" r:id="rId100"/>
        </w:object>
      </w:r>
    </w:p>
    <w:p w:rsidR="002C048E" w:rsidRDefault="002C048E" w:rsidP="002C048E">
      <w:pPr>
        <w:spacing w:line="360" w:lineRule="auto"/>
        <w:jc w:val="left"/>
        <w:textAlignment w:val="center"/>
        <w:rPr>
          <w:bCs/>
          <w:color w:val="FF0000"/>
        </w:rPr>
      </w:pPr>
      <w:r>
        <w:rPr>
          <w:bCs/>
          <w:color w:val="FF0000"/>
        </w:rPr>
        <w:t>(2)</w:t>
      </w:r>
      <w:r>
        <w:rPr>
          <w:bCs/>
          <w:color w:val="FF0000"/>
        </w:rPr>
        <w:t>由图乙可知，容器内水的深度为</w:t>
      </w:r>
      <w:r>
        <w:rPr>
          <w:bCs/>
          <w:color w:val="FF0000"/>
        </w:rPr>
        <w:t>12cm</w:t>
      </w:r>
      <w:r>
        <w:rPr>
          <w:bCs/>
          <w:color w:val="FF0000"/>
        </w:rPr>
        <w:t>以后，电子称的示数不变，且恒为</w:t>
      </w:r>
      <w:r>
        <w:rPr>
          <w:bCs/>
          <w:i/>
          <w:color w:val="FF0000"/>
        </w:rPr>
        <w:t>m′</w:t>
      </w:r>
      <w:r>
        <w:rPr>
          <w:bCs/>
          <w:color w:val="FF0000"/>
        </w:rPr>
        <w:t>＝</w:t>
      </w:r>
      <w:r>
        <w:rPr>
          <w:bCs/>
          <w:color w:val="FF0000"/>
        </w:rPr>
        <w:t>2000g</w:t>
      </w:r>
      <w:r>
        <w:rPr>
          <w:bCs/>
          <w:color w:val="FF0000"/>
        </w:rPr>
        <w:t>＝</w:t>
      </w:r>
      <w:r>
        <w:rPr>
          <w:bCs/>
          <w:color w:val="FF0000"/>
        </w:rPr>
        <w:t>2kg</w:t>
      </w:r>
      <w:r>
        <w:rPr>
          <w:bCs/>
          <w:color w:val="FF0000"/>
        </w:rPr>
        <w:t>，因此时电子秤的示数等于圆柱体</w:t>
      </w:r>
      <w:r>
        <w:rPr>
          <w:bCs/>
          <w:color w:val="FF0000"/>
        </w:rPr>
        <w:t>B</w:t>
      </w:r>
      <w:r>
        <w:rPr>
          <w:bCs/>
          <w:color w:val="FF0000"/>
        </w:rPr>
        <w:t>的质量，所以此时绳子的拉力为零，圆柱体</w:t>
      </w:r>
      <w:r>
        <w:rPr>
          <w:bCs/>
          <w:color w:val="FF0000"/>
        </w:rPr>
        <w:t>A</w:t>
      </w:r>
      <w:r>
        <w:rPr>
          <w:bCs/>
          <w:color w:val="FF0000"/>
        </w:rPr>
        <w:t>处于漂浮或悬浮状态；</w:t>
      </w:r>
    </w:p>
    <w:p w:rsidR="002C048E" w:rsidRDefault="002C048E" w:rsidP="002C048E">
      <w:pPr>
        <w:spacing w:line="360" w:lineRule="auto"/>
        <w:jc w:val="left"/>
        <w:textAlignment w:val="center"/>
        <w:rPr>
          <w:bCs/>
          <w:color w:val="FF0000"/>
        </w:rPr>
      </w:pPr>
      <w:r>
        <w:rPr>
          <w:bCs/>
          <w:color w:val="FF0000"/>
        </w:rPr>
        <w:t>(3)</w:t>
      </w:r>
      <w:r>
        <w:rPr>
          <w:bCs/>
          <w:color w:val="FF0000"/>
        </w:rPr>
        <w:t>当水深</w:t>
      </w:r>
      <w:r>
        <w:rPr>
          <w:bCs/>
          <w:i/>
          <w:color w:val="FF0000"/>
        </w:rPr>
        <w:t>h′</w:t>
      </w:r>
      <w:r>
        <w:rPr>
          <w:bCs/>
          <w:color w:val="FF0000"/>
        </w:rPr>
        <w:t>＝</w:t>
      </w:r>
      <w:r>
        <w:rPr>
          <w:bCs/>
          <w:color w:val="FF0000"/>
        </w:rPr>
        <w:t>15cm</w:t>
      </w:r>
      <w:r>
        <w:rPr>
          <w:bCs/>
          <w:color w:val="FF0000"/>
        </w:rPr>
        <w:t>时，圆柱体</w:t>
      </w:r>
      <w:r>
        <w:rPr>
          <w:bCs/>
          <w:color w:val="FF0000"/>
        </w:rPr>
        <w:t>A</w:t>
      </w:r>
      <w:r>
        <w:rPr>
          <w:bCs/>
          <w:color w:val="FF0000"/>
        </w:rPr>
        <w:t>仍然处于漂浮或悬浮状态，绳子的拉力仍为零，排开水的重力和自身的重力相等，所以容器内水和圆柱体</w:t>
      </w:r>
      <w:r>
        <w:rPr>
          <w:bCs/>
          <w:color w:val="FF0000"/>
        </w:rPr>
        <w:t>A</w:t>
      </w:r>
      <w:r>
        <w:rPr>
          <w:bCs/>
          <w:color w:val="FF0000"/>
        </w:rPr>
        <w:t>的重力之和</w:t>
      </w:r>
    </w:p>
    <w:p w:rsidR="002C048E" w:rsidRDefault="002C048E" w:rsidP="002C048E">
      <w:pPr>
        <w:spacing w:line="360" w:lineRule="auto"/>
        <w:jc w:val="center"/>
        <w:textAlignment w:val="center"/>
        <w:rPr>
          <w:bCs/>
          <w:color w:val="FF0000"/>
        </w:rPr>
      </w:pPr>
      <w:r>
        <w:rPr>
          <w:bCs/>
          <w:i/>
          <w:color w:val="FF0000"/>
        </w:rPr>
        <w:lastRenderedPageBreak/>
        <w:t>G</w:t>
      </w:r>
      <w:r>
        <w:rPr>
          <w:bCs/>
          <w:color w:val="FF0000"/>
          <w:vertAlign w:val="subscript"/>
        </w:rPr>
        <w:t>总</w:t>
      </w:r>
      <w:r>
        <w:rPr>
          <w:bCs/>
          <w:color w:val="FF0000"/>
        </w:rPr>
        <w:t>＝</w:t>
      </w:r>
      <w:r>
        <w:rPr>
          <w:bCs/>
          <w:i/>
          <w:color w:val="FF0000"/>
        </w:rPr>
        <w:t>m</w:t>
      </w:r>
      <w:r>
        <w:rPr>
          <w:bCs/>
          <w:color w:val="FF0000"/>
          <w:vertAlign w:val="subscript"/>
        </w:rPr>
        <w:t>总</w:t>
      </w:r>
      <w:r>
        <w:rPr>
          <w:bCs/>
          <w:i/>
          <w:color w:val="FF0000"/>
        </w:rPr>
        <w:t>g</w:t>
      </w:r>
      <w:r>
        <w:rPr>
          <w:bCs/>
          <w:color w:val="FF0000"/>
        </w:rPr>
        <w:t>＝</w:t>
      </w:r>
      <w:r>
        <w:rPr>
          <w:bCs/>
          <w:i/>
          <w:color w:val="FF0000"/>
        </w:rPr>
        <w:t>ρ</w:t>
      </w:r>
      <w:r>
        <w:rPr>
          <w:bCs/>
          <w:color w:val="FF0000"/>
          <w:vertAlign w:val="subscript"/>
        </w:rPr>
        <w:t>水</w:t>
      </w:r>
      <w:r>
        <w:rPr>
          <w:bCs/>
          <w:i/>
          <w:color w:val="FF0000"/>
        </w:rPr>
        <w:t>S</w:t>
      </w:r>
      <w:r>
        <w:rPr>
          <w:bCs/>
          <w:color w:val="FF0000"/>
          <w:vertAlign w:val="subscript"/>
        </w:rPr>
        <w:t>容</w:t>
      </w:r>
      <w:r>
        <w:rPr>
          <w:bCs/>
          <w:i/>
          <w:color w:val="FF0000"/>
        </w:rPr>
        <w:t>h′g</w:t>
      </w:r>
      <w:r>
        <w:rPr>
          <w:bCs/>
          <w:color w:val="FF0000"/>
        </w:rPr>
        <w:t>＝</w:t>
      </w:r>
      <w:r>
        <w:rPr>
          <w:bCs/>
          <w:color w:val="FF0000"/>
        </w:rPr>
        <w:t>1.0×10</w:t>
      </w:r>
      <w:r>
        <w:rPr>
          <w:bCs/>
          <w:color w:val="FF0000"/>
          <w:vertAlign w:val="superscript"/>
        </w:rPr>
        <w:t>3</w:t>
      </w:r>
      <w:r>
        <w:rPr>
          <w:bCs/>
          <w:color w:val="FF0000"/>
        </w:rPr>
        <w:t>kg/m</w:t>
      </w:r>
      <w:r>
        <w:rPr>
          <w:bCs/>
          <w:color w:val="FF0000"/>
          <w:vertAlign w:val="superscript"/>
        </w:rPr>
        <w:t>3</w:t>
      </w:r>
      <w:r>
        <w:rPr>
          <w:bCs/>
          <w:color w:val="FF0000"/>
        </w:rPr>
        <w:t>×0.04m</w:t>
      </w:r>
      <w:r>
        <w:rPr>
          <w:bCs/>
          <w:color w:val="FF0000"/>
          <w:vertAlign w:val="superscript"/>
        </w:rPr>
        <w:t>2</w:t>
      </w:r>
      <w:r>
        <w:rPr>
          <w:bCs/>
          <w:color w:val="FF0000"/>
        </w:rPr>
        <w:t>×0.15m×10Nkg</w:t>
      </w:r>
      <w:r>
        <w:rPr>
          <w:bCs/>
          <w:color w:val="FF0000"/>
        </w:rPr>
        <w:t>＝</w:t>
      </w:r>
      <w:r>
        <w:rPr>
          <w:bCs/>
          <w:color w:val="FF0000"/>
        </w:rPr>
        <w:t>60N</w:t>
      </w:r>
    </w:p>
    <w:p w:rsidR="002C048E" w:rsidRDefault="002C048E" w:rsidP="002C048E">
      <w:pPr>
        <w:spacing w:line="360" w:lineRule="auto"/>
        <w:jc w:val="left"/>
        <w:textAlignment w:val="center"/>
        <w:rPr>
          <w:bCs/>
          <w:color w:val="FF0000"/>
        </w:rPr>
      </w:pPr>
      <w:r>
        <w:rPr>
          <w:bCs/>
          <w:color w:val="FF0000"/>
        </w:rPr>
        <w:t>柱形容器对水平地面的压力为</w:t>
      </w:r>
    </w:p>
    <w:p w:rsidR="002C048E" w:rsidRDefault="002C048E" w:rsidP="002C048E">
      <w:pPr>
        <w:spacing w:line="360" w:lineRule="auto"/>
        <w:jc w:val="center"/>
        <w:textAlignment w:val="center"/>
        <w:rPr>
          <w:bCs/>
          <w:color w:val="FF0000"/>
        </w:rPr>
      </w:pPr>
      <w:r>
        <w:rPr>
          <w:bCs/>
          <w:i/>
          <w:color w:val="FF0000"/>
        </w:rPr>
        <w:t>F</w:t>
      </w:r>
      <w:r>
        <w:rPr>
          <w:bCs/>
          <w:color w:val="FF0000"/>
        </w:rPr>
        <w:t>＝</w:t>
      </w:r>
      <w:r>
        <w:rPr>
          <w:bCs/>
          <w:i/>
          <w:color w:val="FF0000"/>
        </w:rPr>
        <w:t>G</w:t>
      </w:r>
      <w:r>
        <w:rPr>
          <w:bCs/>
          <w:color w:val="FF0000"/>
          <w:vertAlign w:val="subscript"/>
        </w:rPr>
        <w:t>总</w:t>
      </w:r>
      <w:r>
        <w:rPr>
          <w:bCs/>
          <w:color w:val="FF0000"/>
        </w:rPr>
        <w:t>+</w:t>
      </w:r>
      <w:r>
        <w:rPr>
          <w:bCs/>
          <w:i/>
          <w:color w:val="FF0000"/>
        </w:rPr>
        <w:t>m</w:t>
      </w:r>
      <w:r>
        <w:rPr>
          <w:bCs/>
          <w:color w:val="FF0000"/>
          <w:vertAlign w:val="subscript"/>
        </w:rPr>
        <w:t>容</w:t>
      </w:r>
      <w:r>
        <w:rPr>
          <w:bCs/>
          <w:i/>
          <w:color w:val="FF0000"/>
        </w:rPr>
        <w:t>g</w:t>
      </w:r>
      <w:r>
        <w:rPr>
          <w:bCs/>
          <w:color w:val="FF0000"/>
        </w:rPr>
        <w:t>＝</w:t>
      </w:r>
      <w:r>
        <w:rPr>
          <w:bCs/>
          <w:color w:val="FF0000"/>
        </w:rPr>
        <w:t>60N+1kg×10N/kg</w:t>
      </w:r>
      <w:r>
        <w:rPr>
          <w:bCs/>
          <w:color w:val="FF0000"/>
        </w:rPr>
        <w:t>＝</w:t>
      </w:r>
      <w:r>
        <w:rPr>
          <w:bCs/>
          <w:color w:val="FF0000"/>
        </w:rPr>
        <w:t>70N</w:t>
      </w:r>
    </w:p>
    <w:p w:rsidR="002C048E" w:rsidRDefault="002C048E" w:rsidP="002C048E">
      <w:pPr>
        <w:spacing w:line="360" w:lineRule="auto"/>
        <w:jc w:val="left"/>
        <w:textAlignment w:val="center"/>
        <w:rPr>
          <w:bCs/>
          <w:color w:val="FF0000"/>
        </w:rPr>
      </w:pPr>
      <w:r>
        <w:rPr>
          <w:bCs/>
          <w:color w:val="FF0000"/>
        </w:rPr>
        <w:t>柱形容器对水平地面的压强为</w:t>
      </w:r>
    </w:p>
    <w:p w:rsidR="002C048E" w:rsidRDefault="002C048E" w:rsidP="002C048E">
      <w:pPr>
        <w:spacing w:line="360" w:lineRule="auto"/>
        <w:jc w:val="center"/>
        <w:textAlignment w:val="center"/>
        <w:rPr>
          <w:bCs/>
          <w:color w:val="FF0000"/>
        </w:rPr>
      </w:pPr>
      <w:r>
        <w:rPr>
          <w:bCs/>
          <w:color w:val="FF0000"/>
        </w:rPr>
        <w:object w:dxaOrig="2742" w:dyaOrig="701">
          <v:shape id="对象 863" o:spid="_x0000_i1056" type="#_x0000_t75" alt="eqId5191a5a813024c7aaf7b4d0cd96507e3" style="width:137.25pt;height:35.25pt;mso-wrap-style:square;mso-position-horizontal-relative:page;mso-position-vertical-relative:page" o:ole="">
            <v:imagedata r:id="rId101" o:title="eqId5191a5a813024c7aaf7b4d0cd96507e3"/>
          </v:shape>
          <o:OLEObject Type="Embed" ProgID="Equation.DSMT4" ShapeID="对象 863" DrawAspect="Content" ObjectID="_1677003452" r:id="rId102"/>
        </w:object>
      </w:r>
    </w:p>
    <w:p w:rsidR="002C048E" w:rsidRDefault="002C048E" w:rsidP="002C048E">
      <w:pPr>
        <w:spacing w:line="360" w:lineRule="auto"/>
        <w:jc w:val="left"/>
        <w:textAlignment w:val="center"/>
        <w:rPr>
          <w:bCs/>
          <w:color w:val="FF0000"/>
        </w:rPr>
      </w:pPr>
      <w:r>
        <w:rPr>
          <w:bCs/>
          <w:color w:val="FF0000"/>
        </w:rPr>
        <w:t>答：</w:t>
      </w:r>
      <w:r>
        <w:rPr>
          <w:bCs/>
          <w:color w:val="FF0000"/>
        </w:rPr>
        <w:t>(1)</w:t>
      </w:r>
      <w:r>
        <w:rPr>
          <w:bCs/>
          <w:color w:val="FF0000"/>
        </w:rPr>
        <w:t>柱体</w:t>
      </w:r>
      <w:r>
        <w:rPr>
          <w:bCs/>
          <w:color w:val="FF0000"/>
        </w:rPr>
        <w:t>A</w:t>
      </w:r>
      <w:r>
        <w:rPr>
          <w:bCs/>
          <w:color w:val="FF0000"/>
        </w:rPr>
        <w:t>的质量</w:t>
      </w:r>
      <w:r>
        <w:rPr>
          <w:bCs/>
          <w:color w:val="FF0000"/>
        </w:rPr>
        <w:t>m</w:t>
      </w:r>
      <w:r>
        <w:rPr>
          <w:bCs/>
          <w:color w:val="FF0000"/>
          <w:vertAlign w:val="subscript"/>
        </w:rPr>
        <w:t>A</w:t>
      </w:r>
      <w:r>
        <w:rPr>
          <w:bCs/>
          <w:color w:val="FF0000"/>
        </w:rPr>
        <w:t>是</w:t>
      </w:r>
      <w:r>
        <w:rPr>
          <w:bCs/>
          <w:color w:val="FF0000"/>
        </w:rPr>
        <w:t>1.2kg</w:t>
      </w:r>
      <w:r>
        <w:rPr>
          <w:bCs/>
          <w:color w:val="FF0000"/>
        </w:rPr>
        <w:t>；</w:t>
      </w:r>
    </w:p>
    <w:p w:rsidR="002C048E" w:rsidRDefault="002C048E" w:rsidP="002C048E">
      <w:pPr>
        <w:spacing w:line="360" w:lineRule="auto"/>
        <w:jc w:val="left"/>
        <w:textAlignment w:val="center"/>
        <w:rPr>
          <w:bCs/>
          <w:color w:val="FF0000"/>
        </w:rPr>
      </w:pPr>
      <w:r>
        <w:rPr>
          <w:bCs/>
          <w:color w:val="FF0000"/>
        </w:rPr>
        <w:t>(2)</w:t>
      </w:r>
      <w:r>
        <w:rPr>
          <w:bCs/>
          <w:color w:val="FF0000"/>
        </w:rPr>
        <w:t>水深为</w:t>
      </w:r>
      <w:r>
        <w:rPr>
          <w:bCs/>
          <w:color w:val="FF0000"/>
        </w:rPr>
        <w:t>15cm</w:t>
      </w:r>
      <w:r>
        <w:rPr>
          <w:bCs/>
          <w:color w:val="FF0000"/>
        </w:rPr>
        <w:t>时，绳子的拉力为</w:t>
      </w:r>
      <w:r>
        <w:rPr>
          <w:bCs/>
          <w:color w:val="FF0000"/>
        </w:rPr>
        <w:t>0</w:t>
      </w:r>
      <w:r>
        <w:rPr>
          <w:bCs/>
          <w:color w:val="FF0000"/>
        </w:rPr>
        <w:t>；圆柱体</w:t>
      </w:r>
      <w:r>
        <w:rPr>
          <w:bCs/>
          <w:color w:val="FF0000"/>
        </w:rPr>
        <w:t>A</w:t>
      </w:r>
      <w:r>
        <w:rPr>
          <w:bCs/>
          <w:color w:val="FF0000"/>
        </w:rPr>
        <w:t>处于漂浮或悬浮状态；</w:t>
      </w:r>
    </w:p>
    <w:p w:rsidR="002C048E" w:rsidRDefault="002C048E" w:rsidP="002C048E">
      <w:pPr>
        <w:spacing w:line="360" w:lineRule="auto"/>
        <w:jc w:val="left"/>
        <w:textAlignment w:val="center"/>
        <w:rPr>
          <w:bCs/>
          <w:color w:val="FF0000"/>
        </w:rPr>
      </w:pPr>
      <w:r>
        <w:rPr>
          <w:bCs/>
          <w:color w:val="FF0000"/>
        </w:rPr>
        <w:t>(3)</w:t>
      </w:r>
      <w:r>
        <w:rPr>
          <w:bCs/>
          <w:color w:val="FF0000"/>
        </w:rPr>
        <w:t>水深为</w:t>
      </w:r>
      <w:r>
        <w:rPr>
          <w:bCs/>
          <w:color w:val="FF0000"/>
        </w:rPr>
        <w:t>15cm</w:t>
      </w:r>
      <w:r>
        <w:rPr>
          <w:bCs/>
          <w:color w:val="FF0000"/>
        </w:rPr>
        <w:t>时，柱形容器对水平地面的压强是</w:t>
      </w:r>
      <w:r>
        <w:rPr>
          <w:bCs/>
          <w:color w:val="FF0000"/>
        </w:rPr>
        <w:t>1750Pa</w:t>
      </w:r>
      <w:r>
        <w:rPr>
          <w:bCs/>
          <w:color w:val="FF0000"/>
        </w:rPr>
        <w:t>。</w:t>
      </w:r>
    </w:p>
    <w:p w:rsidR="002C048E" w:rsidRDefault="002C048E" w:rsidP="002C048E">
      <w:pPr>
        <w:spacing w:line="360" w:lineRule="auto"/>
        <w:jc w:val="center"/>
        <w:textAlignment w:val="center"/>
        <w:rPr>
          <w:b/>
          <w:color w:val="000000"/>
          <w:szCs w:val="21"/>
        </w:rPr>
      </w:pPr>
      <w:r>
        <w:rPr>
          <w:b/>
          <w:color w:val="000000"/>
          <w:szCs w:val="21"/>
        </w:rPr>
        <w:t>考点</w:t>
      </w:r>
      <w:r>
        <w:rPr>
          <w:rFonts w:hint="eastAsia"/>
          <w:b/>
          <w:color w:val="000000"/>
          <w:szCs w:val="21"/>
        </w:rPr>
        <w:t>四</w:t>
      </w:r>
      <w:r>
        <w:rPr>
          <w:b/>
          <w:color w:val="000000"/>
          <w:szCs w:val="21"/>
        </w:rPr>
        <w:t xml:space="preserve">  </w:t>
      </w:r>
      <w:r>
        <w:rPr>
          <w:rFonts w:hint="eastAsia"/>
          <w:b/>
          <w:color w:val="000000"/>
          <w:szCs w:val="21"/>
        </w:rPr>
        <w:t>连通器</w:t>
      </w:r>
    </w:p>
    <w:p w:rsidR="002C048E" w:rsidRDefault="002C048E" w:rsidP="002C048E">
      <w:pPr>
        <w:spacing w:line="360" w:lineRule="auto"/>
        <w:jc w:val="left"/>
        <w:textAlignment w:val="center"/>
        <w:rPr>
          <w:rFonts w:ascii="宋体" w:hAnsi="宋体" w:cs="宋体"/>
          <w:bCs/>
        </w:rPr>
      </w:pPr>
      <w:r>
        <w:rPr>
          <w:rFonts w:hint="eastAsia"/>
          <w:bCs/>
        </w:rPr>
        <w:t>3</w:t>
      </w:r>
      <w:r>
        <w:rPr>
          <w:bCs/>
        </w:rPr>
        <w:t>1</w:t>
      </w:r>
      <w:r>
        <w:rPr>
          <w:bCs/>
        </w:rPr>
        <w:t>．（</w:t>
      </w:r>
      <w:r>
        <w:rPr>
          <w:bCs/>
        </w:rPr>
        <w:t>2020·</w:t>
      </w:r>
      <w:r>
        <w:rPr>
          <w:bCs/>
        </w:rPr>
        <w:t>安徽六安市</w:t>
      </w:r>
      <w:r>
        <w:rPr>
          <w:bCs/>
        </w:rPr>
        <w:t>·</w:t>
      </w:r>
      <w:r>
        <w:rPr>
          <w:bCs/>
        </w:rPr>
        <w:t>八年级期末）</w:t>
      </w:r>
      <w:r>
        <w:rPr>
          <w:rFonts w:ascii="宋体" w:hAnsi="宋体" w:cs="宋体"/>
          <w:bCs/>
        </w:rPr>
        <w:t>如图所示四个实例中，属于增大压强的是（　　）</w:t>
      </w:r>
    </w:p>
    <w:p w:rsidR="002C048E" w:rsidRDefault="002C048E" w:rsidP="002C048E">
      <w:pPr>
        <w:tabs>
          <w:tab w:val="left" w:pos="4153"/>
        </w:tabs>
        <w:spacing w:line="360" w:lineRule="auto"/>
        <w:jc w:val="left"/>
        <w:textAlignment w:val="center"/>
        <w:rPr>
          <w:rFonts w:ascii="宋体" w:hAnsi="宋体" w:cs="宋体"/>
          <w:bCs/>
        </w:rPr>
      </w:pPr>
      <w:r>
        <w:rPr>
          <w:bCs/>
        </w:rPr>
        <w:t>A</w:t>
      </w:r>
      <w:r>
        <w:rPr>
          <w:bCs/>
        </w:rPr>
        <w:t>．</w:t>
      </w:r>
      <w:r>
        <w:rPr>
          <w:bCs/>
          <w:noProof/>
        </w:rPr>
        <w:drawing>
          <wp:inline distT="0" distB="0" distL="0" distR="0">
            <wp:extent cx="1304925" cy="723900"/>
            <wp:effectExtent l="0" t="0" r="9525" b="0"/>
            <wp:docPr id="168" name="图片 16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1304925" cy="723900"/>
                    </a:xfrm>
                    <a:prstGeom prst="rect">
                      <a:avLst/>
                    </a:prstGeom>
                    <a:noFill/>
                    <a:ln>
                      <a:noFill/>
                    </a:ln>
                  </pic:spPr>
                </pic:pic>
              </a:graphicData>
            </a:graphic>
          </wp:inline>
        </w:drawing>
      </w:r>
      <w:r>
        <w:rPr>
          <w:rFonts w:ascii="宋体" w:hAnsi="宋体" w:cs="宋体"/>
          <w:bCs/>
        </w:rPr>
        <w:t>滑雪板面积较大</w:t>
      </w:r>
      <w:r>
        <w:rPr>
          <w:bCs/>
        </w:rPr>
        <w:tab/>
        <w:t>B</w:t>
      </w:r>
      <w:r>
        <w:rPr>
          <w:bCs/>
        </w:rPr>
        <w:t>．</w:t>
      </w:r>
      <w:r>
        <w:rPr>
          <w:bCs/>
          <w:noProof/>
        </w:rPr>
        <w:drawing>
          <wp:inline distT="0" distB="0" distL="0" distR="0">
            <wp:extent cx="561975" cy="723900"/>
            <wp:effectExtent l="0" t="0" r="9525" b="0"/>
            <wp:docPr id="167" name="图片 16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561975" cy="723900"/>
                    </a:xfrm>
                    <a:prstGeom prst="rect">
                      <a:avLst/>
                    </a:prstGeom>
                    <a:noFill/>
                    <a:ln>
                      <a:noFill/>
                    </a:ln>
                  </pic:spPr>
                </pic:pic>
              </a:graphicData>
            </a:graphic>
          </wp:inline>
        </w:drawing>
      </w:r>
      <w:r>
        <w:rPr>
          <w:rFonts w:ascii="宋体" w:hAnsi="宋体" w:cs="宋体"/>
          <w:bCs/>
        </w:rPr>
        <w:t>书包的背带较宽</w:t>
      </w:r>
    </w:p>
    <w:p w:rsidR="002C048E" w:rsidRDefault="002C048E" w:rsidP="002C048E">
      <w:pPr>
        <w:tabs>
          <w:tab w:val="left" w:pos="4153"/>
        </w:tabs>
        <w:spacing w:line="360" w:lineRule="auto"/>
        <w:jc w:val="left"/>
        <w:textAlignment w:val="center"/>
        <w:rPr>
          <w:rFonts w:ascii="宋体" w:hAnsi="宋体" w:cs="宋体"/>
          <w:bCs/>
        </w:rPr>
      </w:pPr>
      <w:r>
        <w:rPr>
          <w:bCs/>
        </w:rPr>
        <w:t>C</w:t>
      </w:r>
      <w:r>
        <w:rPr>
          <w:bCs/>
        </w:rPr>
        <w:t>．</w:t>
      </w:r>
      <w:r>
        <w:rPr>
          <w:bCs/>
          <w:noProof/>
        </w:rPr>
        <w:drawing>
          <wp:inline distT="0" distB="0" distL="0" distR="0">
            <wp:extent cx="876300" cy="704850"/>
            <wp:effectExtent l="0" t="0" r="0" b="0"/>
            <wp:docPr id="166" name="图片 16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876300" cy="704850"/>
                    </a:xfrm>
                    <a:prstGeom prst="rect">
                      <a:avLst/>
                    </a:prstGeom>
                    <a:noFill/>
                    <a:ln>
                      <a:noFill/>
                    </a:ln>
                  </pic:spPr>
                </pic:pic>
              </a:graphicData>
            </a:graphic>
          </wp:inline>
        </w:drawing>
      </w:r>
      <w:r>
        <w:rPr>
          <w:rFonts w:ascii="宋体" w:hAnsi="宋体" w:cs="宋体"/>
          <w:bCs/>
        </w:rPr>
        <w:t>铁轨下铺设枕木</w:t>
      </w:r>
      <w:r>
        <w:rPr>
          <w:bCs/>
        </w:rPr>
        <w:tab/>
        <w:t>D</w:t>
      </w:r>
      <w:r>
        <w:rPr>
          <w:bCs/>
        </w:rPr>
        <w:t>．</w:t>
      </w:r>
      <w:r>
        <w:rPr>
          <w:bCs/>
          <w:noProof/>
        </w:rPr>
        <w:drawing>
          <wp:inline distT="0" distB="0" distL="0" distR="0">
            <wp:extent cx="857250" cy="685800"/>
            <wp:effectExtent l="0" t="0" r="0" b="0"/>
            <wp:docPr id="165" name="图片 16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figure"/>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857250" cy="685800"/>
                    </a:xfrm>
                    <a:prstGeom prst="rect">
                      <a:avLst/>
                    </a:prstGeom>
                    <a:noFill/>
                    <a:ln>
                      <a:noFill/>
                    </a:ln>
                  </pic:spPr>
                </pic:pic>
              </a:graphicData>
            </a:graphic>
          </wp:inline>
        </w:drawing>
      </w:r>
      <w:r>
        <w:rPr>
          <w:rFonts w:ascii="宋体" w:hAnsi="宋体" w:cs="宋体"/>
          <w:bCs/>
        </w:rPr>
        <w:t>破窗锤敲击端做成锥状</w:t>
      </w:r>
    </w:p>
    <w:p w:rsidR="002C048E" w:rsidRDefault="002C048E" w:rsidP="002C048E">
      <w:pPr>
        <w:spacing w:line="360" w:lineRule="auto"/>
        <w:jc w:val="left"/>
        <w:textAlignment w:val="center"/>
        <w:rPr>
          <w:bCs/>
          <w:color w:val="FF0000"/>
        </w:rPr>
      </w:pPr>
      <w:r>
        <w:rPr>
          <w:bCs/>
          <w:color w:val="FF0000"/>
        </w:rPr>
        <w:t>【答案】</w:t>
      </w:r>
      <w:r>
        <w:rPr>
          <w:bCs/>
          <w:color w:val="FF0000"/>
        </w:rPr>
        <w:t>D</w:t>
      </w:r>
    </w:p>
    <w:p w:rsidR="002C048E" w:rsidRDefault="002C048E" w:rsidP="002C048E">
      <w:pPr>
        <w:spacing w:line="360" w:lineRule="auto"/>
        <w:jc w:val="left"/>
        <w:textAlignment w:val="center"/>
        <w:rPr>
          <w:bCs/>
          <w:color w:val="FF0000"/>
        </w:rPr>
      </w:pPr>
      <w:r>
        <w:rPr>
          <w:bCs/>
          <w:color w:val="FF0000"/>
        </w:rPr>
        <w:t>【</w:t>
      </w:r>
      <w:r>
        <w:rPr>
          <w:rFonts w:hint="eastAsia"/>
          <w:bCs/>
          <w:color w:val="FF0000"/>
        </w:rPr>
        <w:t>解析</w:t>
      </w:r>
      <w:r>
        <w:rPr>
          <w:bCs/>
          <w:color w:val="FF0000"/>
        </w:rPr>
        <w:t>】</w:t>
      </w:r>
    </w:p>
    <w:p w:rsidR="002C048E" w:rsidRDefault="002C048E" w:rsidP="002C048E">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．滑雪板面积较大，是在压力一定时，增大受力面积来减小压强，故</w:t>
      </w:r>
      <w:r>
        <w:rPr>
          <w:rFonts w:eastAsia="Times New Roman"/>
          <w:bCs/>
          <w:color w:val="FF0000"/>
        </w:rPr>
        <w:t>A</w:t>
      </w:r>
      <w:r>
        <w:rPr>
          <w:rFonts w:ascii="宋体" w:hAnsi="宋体" w:cs="宋体"/>
          <w:bCs/>
          <w:color w:val="FF0000"/>
        </w:rPr>
        <w:t>不符合题意；</w:t>
      </w:r>
    </w:p>
    <w:p w:rsidR="002C048E" w:rsidRDefault="002C048E" w:rsidP="002C048E">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．书包的背带较宽，是在压力一定时，增大受力面积来减小压强，故</w:t>
      </w:r>
      <w:r>
        <w:rPr>
          <w:rFonts w:eastAsia="Times New Roman"/>
          <w:bCs/>
          <w:color w:val="FF0000"/>
        </w:rPr>
        <w:t>B</w:t>
      </w:r>
      <w:r>
        <w:rPr>
          <w:rFonts w:ascii="宋体" w:hAnsi="宋体" w:cs="宋体"/>
          <w:bCs/>
          <w:color w:val="FF0000"/>
        </w:rPr>
        <w:t>不符合题意；</w:t>
      </w:r>
    </w:p>
    <w:p w:rsidR="002C048E" w:rsidRDefault="002C048E" w:rsidP="002C048E">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．铁轨下铺设枕木，是在压力一定时，增大受力面积来减小压强，故</w:t>
      </w:r>
      <w:r>
        <w:rPr>
          <w:rFonts w:eastAsia="Times New Roman"/>
          <w:bCs/>
          <w:color w:val="FF0000"/>
        </w:rPr>
        <w:t>C</w:t>
      </w:r>
      <w:r>
        <w:rPr>
          <w:rFonts w:ascii="宋体" w:hAnsi="宋体" w:cs="宋体"/>
          <w:bCs/>
          <w:color w:val="FF0000"/>
        </w:rPr>
        <w:t>不符合题意；</w:t>
      </w:r>
    </w:p>
    <w:p w:rsidR="002C048E" w:rsidRDefault="002C048E" w:rsidP="002C048E">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．破窗锤敲击端做成锥状，是在压力一定时，减小受力面积来增大压强，故</w:t>
      </w:r>
      <w:r>
        <w:rPr>
          <w:rFonts w:eastAsia="Times New Roman"/>
          <w:bCs/>
          <w:color w:val="FF0000"/>
        </w:rPr>
        <w:t>D</w:t>
      </w:r>
      <w:r>
        <w:rPr>
          <w:rFonts w:ascii="宋体" w:hAnsi="宋体" w:cs="宋体"/>
          <w:bCs/>
          <w:color w:val="FF0000"/>
        </w:rPr>
        <w:t>符合题意。</w:t>
      </w:r>
    </w:p>
    <w:p w:rsidR="002C048E" w:rsidRDefault="002C048E" w:rsidP="002C048E">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D</w:t>
      </w:r>
      <w:r>
        <w:rPr>
          <w:rFonts w:ascii="宋体" w:hAnsi="宋体" w:cs="宋体"/>
          <w:bCs/>
          <w:color w:val="FF0000"/>
        </w:rPr>
        <w:t>。</w:t>
      </w:r>
    </w:p>
    <w:p w:rsidR="002C048E" w:rsidRDefault="002C048E" w:rsidP="002C048E">
      <w:pPr>
        <w:spacing w:line="360" w:lineRule="auto"/>
        <w:jc w:val="left"/>
        <w:textAlignment w:val="center"/>
        <w:rPr>
          <w:rFonts w:ascii="宋体" w:hAnsi="宋体" w:cs="宋体"/>
          <w:bCs/>
        </w:rPr>
      </w:pPr>
      <w:r>
        <w:rPr>
          <w:rFonts w:hint="eastAsia"/>
          <w:bCs/>
        </w:rPr>
        <w:t>3</w:t>
      </w:r>
      <w:r>
        <w:rPr>
          <w:bCs/>
        </w:rPr>
        <w:t>2</w:t>
      </w:r>
      <w:r>
        <w:rPr>
          <w:bCs/>
        </w:rPr>
        <w:t>．（</w:t>
      </w:r>
      <w:r>
        <w:rPr>
          <w:bCs/>
        </w:rPr>
        <w:t>2020·</w:t>
      </w:r>
      <w:r>
        <w:rPr>
          <w:bCs/>
        </w:rPr>
        <w:t>安徽蚌埠市</w:t>
      </w:r>
      <w:r>
        <w:rPr>
          <w:bCs/>
        </w:rPr>
        <w:t>·</w:t>
      </w:r>
      <w:r>
        <w:rPr>
          <w:bCs/>
        </w:rPr>
        <w:t>八年级期末）</w:t>
      </w:r>
      <w:r>
        <w:rPr>
          <w:rFonts w:ascii="宋体" w:hAnsi="宋体" w:cs="宋体"/>
          <w:bCs/>
        </w:rPr>
        <w:t>图所示的四个实例中，属于增大压强的是</w:t>
      </w:r>
    </w:p>
    <w:p w:rsidR="002C048E" w:rsidRDefault="002C048E" w:rsidP="002C048E">
      <w:pPr>
        <w:spacing w:line="360" w:lineRule="auto"/>
        <w:jc w:val="left"/>
        <w:textAlignment w:val="center"/>
        <w:rPr>
          <w:rFonts w:ascii="宋体" w:hAnsi="宋体" w:cs="宋体"/>
          <w:bCs/>
        </w:rPr>
      </w:pPr>
      <w:r>
        <w:rPr>
          <w:bCs/>
        </w:rPr>
        <w:t>A</w:t>
      </w:r>
      <w:r>
        <w:rPr>
          <w:bCs/>
        </w:rPr>
        <w:t>．</w:t>
      </w:r>
      <w:r>
        <w:rPr>
          <w:bCs/>
          <w:noProof/>
        </w:rPr>
        <w:drawing>
          <wp:inline distT="0" distB="0" distL="0" distR="0">
            <wp:extent cx="971550" cy="752475"/>
            <wp:effectExtent l="0" t="0" r="0" b="9525"/>
            <wp:docPr id="164" name="图片 16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353816" descr="figure"/>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971550" cy="752475"/>
                    </a:xfrm>
                    <a:prstGeom prst="rect">
                      <a:avLst/>
                    </a:prstGeom>
                    <a:noFill/>
                    <a:ln>
                      <a:noFill/>
                    </a:ln>
                  </pic:spPr>
                </pic:pic>
              </a:graphicData>
            </a:graphic>
          </wp:inline>
        </w:drawing>
      </w:r>
      <w:r>
        <w:rPr>
          <w:rFonts w:ascii="宋体" w:hAnsi="宋体" w:cs="宋体"/>
          <w:bCs/>
        </w:rPr>
        <w:t>书包的背带较宽</w:t>
      </w:r>
    </w:p>
    <w:p w:rsidR="002C048E" w:rsidRDefault="002C048E" w:rsidP="002C048E">
      <w:pPr>
        <w:spacing w:line="360" w:lineRule="auto"/>
        <w:jc w:val="left"/>
        <w:textAlignment w:val="center"/>
        <w:rPr>
          <w:rFonts w:ascii="宋体" w:hAnsi="宋体" w:cs="宋体"/>
          <w:bCs/>
        </w:rPr>
      </w:pPr>
      <w:r>
        <w:rPr>
          <w:bCs/>
        </w:rPr>
        <w:t>B</w:t>
      </w:r>
      <w:r>
        <w:rPr>
          <w:bCs/>
        </w:rPr>
        <w:t>．</w:t>
      </w:r>
      <w:r>
        <w:rPr>
          <w:bCs/>
          <w:noProof/>
        </w:rPr>
        <w:drawing>
          <wp:inline distT="0" distB="0" distL="0" distR="0">
            <wp:extent cx="1009650" cy="742950"/>
            <wp:effectExtent l="0" t="0" r="0" b="0"/>
            <wp:docPr id="163" name="图片 16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25661204" descr="figure"/>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1009650" cy="742950"/>
                    </a:xfrm>
                    <a:prstGeom prst="rect">
                      <a:avLst/>
                    </a:prstGeom>
                    <a:noFill/>
                    <a:ln>
                      <a:noFill/>
                    </a:ln>
                  </pic:spPr>
                </pic:pic>
              </a:graphicData>
            </a:graphic>
          </wp:inline>
        </w:drawing>
      </w:r>
      <w:r>
        <w:rPr>
          <w:rFonts w:ascii="宋体" w:hAnsi="宋体" w:cs="宋体"/>
          <w:bCs/>
        </w:rPr>
        <w:t>大型运输车装有很多车轮</w:t>
      </w:r>
    </w:p>
    <w:p w:rsidR="002C048E" w:rsidRDefault="002C048E" w:rsidP="002C048E">
      <w:pPr>
        <w:spacing w:line="360" w:lineRule="auto"/>
        <w:jc w:val="left"/>
        <w:textAlignment w:val="center"/>
        <w:rPr>
          <w:rFonts w:ascii="宋体" w:hAnsi="宋体" w:cs="宋体"/>
          <w:bCs/>
        </w:rPr>
      </w:pPr>
      <w:r>
        <w:rPr>
          <w:bCs/>
        </w:rPr>
        <w:lastRenderedPageBreak/>
        <w:t>C</w:t>
      </w:r>
      <w:r>
        <w:rPr>
          <w:bCs/>
        </w:rPr>
        <w:t>．</w:t>
      </w:r>
      <w:r>
        <w:rPr>
          <w:bCs/>
          <w:noProof/>
        </w:rPr>
        <w:drawing>
          <wp:inline distT="0" distB="0" distL="0" distR="0">
            <wp:extent cx="1019175" cy="771525"/>
            <wp:effectExtent l="0" t="0" r="9525" b="9525"/>
            <wp:docPr id="162" name="图片 16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3065783" descr="figure"/>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1019175" cy="771525"/>
                    </a:xfrm>
                    <a:prstGeom prst="rect">
                      <a:avLst/>
                    </a:prstGeom>
                    <a:noFill/>
                    <a:ln>
                      <a:noFill/>
                    </a:ln>
                  </pic:spPr>
                </pic:pic>
              </a:graphicData>
            </a:graphic>
          </wp:inline>
        </w:drawing>
      </w:r>
      <w:r>
        <w:rPr>
          <w:rFonts w:ascii="宋体" w:hAnsi="宋体" w:cs="宋体"/>
          <w:bCs/>
        </w:rPr>
        <w:t>图钉尖很尖锐</w:t>
      </w:r>
    </w:p>
    <w:p w:rsidR="002C048E" w:rsidRDefault="002C048E" w:rsidP="002C048E">
      <w:pPr>
        <w:spacing w:line="360" w:lineRule="auto"/>
        <w:jc w:val="left"/>
        <w:textAlignment w:val="center"/>
        <w:rPr>
          <w:rFonts w:ascii="宋体" w:hAnsi="宋体" w:cs="宋体"/>
          <w:bCs/>
        </w:rPr>
      </w:pPr>
      <w:r>
        <w:rPr>
          <w:bCs/>
        </w:rPr>
        <w:t>D</w:t>
      </w:r>
      <w:r>
        <w:rPr>
          <w:bCs/>
        </w:rPr>
        <w:t>．</w:t>
      </w:r>
      <w:r>
        <w:rPr>
          <w:bCs/>
          <w:noProof/>
        </w:rPr>
        <w:drawing>
          <wp:inline distT="0" distB="0" distL="0" distR="0">
            <wp:extent cx="962025" cy="781050"/>
            <wp:effectExtent l="0" t="0" r="9525" b="0"/>
            <wp:docPr id="161" name="图片 16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7122185" descr="figure"/>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962025" cy="781050"/>
                    </a:xfrm>
                    <a:prstGeom prst="rect">
                      <a:avLst/>
                    </a:prstGeom>
                    <a:noFill/>
                    <a:ln>
                      <a:noFill/>
                    </a:ln>
                  </pic:spPr>
                </pic:pic>
              </a:graphicData>
            </a:graphic>
          </wp:inline>
        </w:drawing>
      </w:r>
      <w:r>
        <w:rPr>
          <w:rFonts w:ascii="宋体" w:hAnsi="宋体" w:cs="宋体"/>
          <w:bCs/>
        </w:rPr>
        <w:t>滑雪板的面积较大</w:t>
      </w:r>
    </w:p>
    <w:p w:rsidR="002C048E" w:rsidRDefault="002C048E" w:rsidP="002C048E">
      <w:pPr>
        <w:spacing w:line="360" w:lineRule="auto"/>
        <w:jc w:val="left"/>
        <w:textAlignment w:val="center"/>
        <w:rPr>
          <w:bCs/>
          <w:color w:val="FF0000"/>
        </w:rPr>
      </w:pPr>
      <w:r>
        <w:rPr>
          <w:bCs/>
          <w:color w:val="FF0000"/>
        </w:rPr>
        <w:t>【答案】</w:t>
      </w:r>
      <w:r>
        <w:rPr>
          <w:bCs/>
          <w:color w:val="FF0000"/>
        </w:rPr>
        <w:t>C</w:t>
      </w:r>
    </w:p>
    <w:p w:rsidR="002C048E" w:rsidRDefault="002C048E" w:rsidP="002C048E">
      <w:pPr>
        <w:spacing w:line="360" w:lineRule="auto"/>
        <w:jc w:val="left"/>
        <w:textAlignment w:val="center"/>
        <w:rPr>
          <w:bCs/>
          <w:color w:val="FF0000"/>
        </w:rPr>
      </w:pPr>
      <w:r>
        <w:rPr>
          <w:bCs/>
          <w:color w:val="FF0000"/>
        </w:rPr>
        <w:t>【</w:t>
      </w:r>
      <w:r>
        <w:rPr>
          <w:rFonts w:hint="eastAsia"/>
          <w:bCs/>
          <w:color w:val="FF0000"/>
        </w:rPr>
        <w:t>解析</w:t>
      </w:r>
      <w:r>
        <w:rPr>
          <w:bCs/>
          <w:color w:val="FF0000"/>
        </w:rPr>
        <w:t>】</w:t>
      </w:r>
    </w:p>
    <w:p w:rsidR="002C048E" w:rsidRDefault="002C048E" w:rsidP="002C048E">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、书包背带较宽，是在压力一定时，通过增大受力面积来减小压强；故</w:t>
      </w:r>
      <w:r>
        <w:rPr>
          <w:rFonts w:eastAsia="Times New Roman"/>
          <w:bCs/>
          <w:color w:val="FF0000"/>
        </w:rPr>
        <w:t>A</w:t>
      </w:r>
      <w:r>
        <w:rPr>
          <w:rFonts w:ascii="宋体" w:hAnsi="宋体" w:cs="宋体"/>
          <w:bCs/>
          <w:color w:val="FF0000"/>
        </w:rPr>
        <w:t>不符合题意；</w:t>
      </w:r>
    </w:p>
    <w:p w:rsidR="002C048E" w:rsidRDefault="002C048E" w:rsidP="002C048E">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hint="eastAsia"/>
          <w:bCs/>
          <w:color w:val="FF0000"/>
        </w:rPr>
        <w:t>、</w:t>
      </w:r>
      <w:r>
        <w:rPr>
          <w:rFonts w:ascii="宋体" w:hAnsi="宋体" w:cs="宋体"/>
          <w:bCs/>
          <w:color w:val="FF0000"/>
        </w:rPr>
        <w:t>大型运输车装有很多车轮，是在压力一定时，通过增大受力面积来减小压强；故</w:t>
      </w:r>
      <w:r>
        <w:rPr>
          <w:rFonts w:eastAsia="Times New Roman"/>
          <w:bCs/>
          <w:color w:val="FF0000"/>
        </w:rPr>
        <w:t>B</w:t>
      </w:r>
      <w:r>
        <w:rPr>
          <w:rFonts w:ascii="宋体" w:hAnsi="宋体" w:cs="宋体"/>
          <w:bCs/>
          <w:color w:val="FF0000"/>
        </w:rPr>
        <w:t>不符合题意；</w:t>
      </w:r>
    </w:p>
    <w:p w:rsidR="002C048E" w:rsidRDefault="002C048E" w:rsidP="002C048E">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hint="eastAsia"/>
          <w:bCs/>
          <w:color w:val="FF0000"/>
        </w:rPr>
        <w:t>、</w:t>
      </w:r>
      <w:r>
        <w:rPr>
          <w:rFonts w:ascii="宋体" w:hAnsi="宋体" w:cs="宋体"/>
          <w:bCs/>
          <w:color w:val="FF0000"/>
        </w:rPr>
        <w:t>图钉很尖锐，是在压力一定时，减小受力面积来增大压强，故</w:t>
      </w:r>
      <w:r>
        <w:rPr>
          <w:rFonts w:eastAsia="Times New Roman"/>
          <w:bCs/>
          <w:color w:val="FF0000"/>
        </w:rPr>
        <w:t>C</w:t>
      </w:r>
      <w:r>
        <w:rPr>
          <w:rFonts w:ascii="宋体" w:hAnsi="宋体" w:cs="宋体"/>
          <w:bCs/>
          <w:color w:val="FF0000"/>
        </w:rPr>
        <w:t>符合题意；</w:t>
      </w:r>
    </w:p>
    <w:p w:rsidR="002C048E" w:rsidRDefault="002C048E" w:rsidP="002C048E">
      <w:pPr>
        <w:spacing w:line="360" w:lineRule="auto"/>
        <w:jc w:val="left"/>
        <w:textAlignment w:val="center"/>
        <w:rPr>
          <w:rFonts w:ascii="宋体" w:hAnsi="宋体" w:cs="宋体" w:hint="eastAsia"/>
          <w:bCs/>
          <w:color w:val="FF0000"/>
        </w:rPr>
      </w:pPr>
      <w:r>
        <w:rPr>
          <w:rFonts w:eastAsia="Times New Roman"/>
          <w:bCs/>
          <w:color w:val="FF0000"/>
        </w:rPr>
        <w:t>D</w:t>
      </w:r>
      <w:r>
        <w:rPr>
          <w:rFonts w:ascii="宋体" w:hAnsi="宋体" w:cs="宋体" w:hint="eastAsia"/>
          <w:bCs/>
          <w:color w:val="FF0000"/>
        </w:rPr>
        <w:t>、</w:t>
      </w:r>
      <w:r>
        <w:rPr>
          <w:rFonts w:ascii="宋体" w:hAnsi="宋体" w:cs="宋体"/>
          <w:bCs/>
          <w:color w:val="FF0000"/>
        </w:rPr>
        <w:t>滑雪板的面积较大，是在压力一定时，通过增大受力面积来减小压强；故</w:t>
      </w:r>
      <w:r>
        <w:rPr>
          <w:rFonts w:eastAsia="Times New Roman"/>
          <w:bCs/>
          <w:color w:val="FF0000"/>
        </w:rPr>
        <w:t>D</w:t>
      </w:r>
      <w:r>
        <w:rPr>
          <w:rFonts w:ascii="宋体" w:hAnsi="宋体" w:cs="宋体"/>
          <w:bCs/>
          <w:color w:val="FF0000"/>
        </w:rPr>
        <w:t>不符合题意</w:t>
      </w:r>
      <w:r>
        <w:rPr>
          <w:rFonts w:ascii="宋体" w:hAnsi="宋体" w:cs="宋体" w:hint="eastAsia"/>
          <w:bCs/>
          <w:color w:val="FF0000"/>
        </w:rPr>
        <w:t>。</w:t>
      </w:r>
    </w:p>
    <w:p w:rsidR="002C048E" w:rsidRDefault="002C048E" w:rsidP="002C048E">
      <w:pPr>
        <w:spacing w:line="360" w:lineRule="auto"/>
        <w:jc w:val="left"/>
        <w:textAlignment w:val="center"/>
        <w:rPr>
          <w:rFonts w:hint="eastAsia"/>
          <w:bCs/>
          <w:color w:val="FF0000"/>
        </w:rPr>
      </w:pPr>
      <w:r>
        <w:rPr>
          <w:rFonts w:ascii="宋体" w:hAnsi="宋体" w:cs="宋体"/>
          <w:bCs/>
          <w:color w:val="FF0000"/>
        </w:rPr>
        <w:t>故选</w:t>
      </w:r>
      <w:r>
        <w:rPr>
          <w:rFonts w:eastAsia="Times New Roman"/>
          <w:bCs/>
          <w:color w:val="FF0000"/>
        </w:rPr>
        <w:t>C</w:t>
      </w:r>
      <w:r>
        <w:rPr>
          <w:rFonts w:hint="eastAsia"/>
          <w:bCs/>
          <w:color w:val="FF0000"/>
        </w:rPr>
        <w:t>。</w:t>
      </w:r>
    </w:p>
    <w:p w:rsidR="002C048E" w:rsidRDefault="002C048E" w:rsidP="002C048E">
      <w:pPr>
        <w:spacing w:line="360" w:lineRule="auto"/>
        <w:jc w:val="left"/>
        <w:textAlignment w:val="center"/>
        <w:rPr>
          <w:rFonts w:ascii="宋体" w:hAnsi="宋体" w:cs="宋体"/>
          <w:bCs/>
        </w:rPr>
      </w:pPr>
      <w:r>
        <w:rPr>
          <w:rFonts w:hint="eastAsia"/>
          <w:bCs/>
        </w:rPr>
        <w:t>3</w:t>
      </w:r>
      <w:r>
        <w:rPr>
          <w:bCs/>
        </w:rPr>
        <w:t>3</w:t>
      </w:r>
      <w:r>
        <w:rPr>
          <w:bCs/>
        </w:rPr>
        <w:t>．（</w:t>
      </w:r>
      <w:r>
        <w:rPr>
          <w:bCs/>
        </w:rPr>
        <w:t>2020·</w:t>
      </w:r>
      <w:r>
        <w:rPr>
          <w:bCs/>
        </w:rPr>
        <w:t>安徽安庆市</w:t>
      </w:r>
      <w:r>
        <w:rPr>
          <w:bCs/>
        </w:rPr>
        <w:t>·</w:t>
      </w:r>
      <w:r>
        <w:rPr>
          <w:bCs/>
        </w:rPr>
        <w:t>八年级期末）</w:t>
      </w:r>
      <w:r>
        <w:rPr>
          <w:rFonts w:ascii="宋体" w:hAnsi="宋体" w:cs="宋体"/>
          <w:bCs/>
        </w:rPr>
        <w:t>如图所示的四个实例中，目的是为了减小摩擦的是（　　）</w:t>
      </w:r>
    </w:p>
    <w:p w:rsidR="002C048E" w:rsidRDefault="002C048E" w:rsidP="002C048E">
      <w:pPr>
        <w:spacing w:line="360" w:lineRule="auto"/>
        <w:jc w:val="left"/>
        <w:textAlignment w:val="center"/>
        <w:rPr>
          <w:rFonts w:ascii="宋体" w:hAnsi="宋体" w:cs="宋体"/>
          <w:bCs/>
        </w:rPr>
      </w:pPr>
      <w:r>
        <w:rPr>
          <w:bCs/>
        </w:rPr>
        <w:t>A</w:t>
      </w:r>
      <w:r>
        <w:rPr>
          <w:bCs/>
        </w:rPr>
        <w:t>．</w:t>
      </w:r>
      <w:r>
        <w:rPr>
          <w:bCs/>
          <w:noProof/>
        </w:rPr>
        <w:drawing>
          <wp:inline distT="0" distB="0" distL="0" distR="0">
            <wp:extent cx="1104900" cy="885825"/>
            <wp:effectExtent l="0" t="0" r="0" b="9525"/>
            <wp:docPr id="160" name="图片 16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8" descr="figure"/>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1104900" cy="885825"/>
                    </a:xfrm>
                    <a:prstGeom prst="rect">
                      <a:avLst/>
                    </a:prstGeom>
                    <a:noFill/>
                    <a:ln>
                      <a:noFill/>
                    </a:ln>
                  </pic:spPr>
                </pic:pic>
              </a:graphicData>
            </a:graphic>
          </wp:inline>
        </w:drawing>
      </w:r>
      <w:r>
        <w:rPr>
          <w:rFonts w:ascii="宋体" w:hAnsi="宋体" w:cs="宋体"/>
          <w:bCs/>
        </w:rPr>
        <w:t>在齿轮间加入润滑油</w:t>
      </w:r>
    </w:p>
    <w:p w:rsidR="002C048E" w:rsidRDefault="002C048E" w:rsidP="002C048E">
      <w:pPr>
        <w:spacing w:line="360" w:lineRule="auto"/>
        <w:jc w:val="left"/>
        <w:textAlignment w:val="center"/>
        <w:rPr>
          <w:rFonts w:ascii="宋体" w:hAnsi="宋体" w:cs="宋体"/>
          <w:bCs/>
        </w:rPr>
      </w:pPr>
      <w:r>
        <w:rPr>
          <w:bCs/>
        </w:rPr>
        <w:t>B</w:t>
      </w:r>
      <w:r>
        <w:rPr>
          <w:bCs/>
        </w:rPr>
        <w:t>．</w:t>
      </w:r>
      <w:r>
        <w:rPr>
          <w:bCs/>
          <w:noProof/>
        </w:rPr>
        <w:drawing>
          <wp:inline distT="0" distB="0" distL="0" distR="0">
            <wp:extent cx="885825" cy="695325"/>
            <wp:effectExtent l="0" t="0" r="9525" b="9525"/>
            <wp:docPr id="159" name="图片 15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9" descr="figure"/>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885825" cy="695325"/>
                    </a:xfrm>
                    <a:prstGeom prst="rect">
                      <a:avLst/>
                    </a:prstGeom>
                    <a:noFill/>
                    <a:ln>
                      <a:noFill/>
                    </a:ln>
                  </pic:spPr>
                </pic:pic>
              </a:graphicData>
            </a:graphic>
          </wp:inline>
        </w:drawing>
      </w:r>
      <w:r>
        <w:rPr>
          <w:rFonts w:ascii="宋体" w:hAnsi="宋体" w:cs="宋体"/>
          <w:bCs/>
        </w:rPr>
        <w:t>运动鞋底做成凹凸不平的花纹</w:t>
      </w:r>
    </w:p>
    <w:p w:rsidR="002C048E" w:rsidRDefault="002C048E" w:rsidP="002C048E">
      <w:pPr>
        <w:spacing w:line="360" w:lineRule="auto"/>
        <w:jc w:val="left"/>
        <w:textAlignment w:val="center"/>
        <w:rPr>
          <w:rFonts w:ascii="宋体" w:hAnsi="宋体" w:cs="宋体"/>
          <w:bCs/>
        </w:rPr>
      </w:pPr>
      <w:r>
        <w:rPr>
          <w:bCs/>
        </w:rPr>
        <w:t>C</w:t>
      </w:r>
      <w:r>
        <w:rPr>
          <w:bCs/>
        </w:rPr>
        <w:t>．</w:t>
      </w:r>
      <w:r>
        <w:rPr>
          <w:bCs/>
          <w:noProof/>
        </w:rPr>
        <w:drawing>
          <wp:inline distT="0" distB="0" distL="0" distR="0">
            <wp:extent cx="581025" cy="809625"/>
            <wp:effectExtent l="0" t="0" r="9525" b="9525"/>
            <wp:docPr id="158" name="图片 15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0" descr="figure"/>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581025" cy="809625"/>
                    </a:xfrm>
                    <a:prstGeom prst="rect">
                      <a:avLst/>
                    </a:prstGeom>
                    <a:noFill/>
                    <a:ln>
                      <a:noFill/>
                    </a:ln>
                  </pic:spPr>
                </pic:pic>
              </a:graphicData>
            </a:graphic>
          </wp:inline>
        </w:drawing>
      </w:r>
      <w:r>
        <w:rPr>
          <w:rFonts w:ascii="宋体" w:hAnsi="宋体" w:cs="宋体"/>
          <w:bCs/>
        </w:rPr>
        <w:t>打球时用力握紧球拍</w:t>
      </w:r>
    </w:p>
    <w:p w:rsidR="002C048E" w:rsidRDefault="002C048E" w:rsidP="002C048E">
      <w:pPr>
        <w:spacing w:line="360" w:lineRule="auto"/>
        <w:jc w:val="left"/>
        <w:textAlignment w:val="center"/>
        <w:rPr>
          <w:rFonts w:ascii="宋体" w:hAnsi="宋体" w:cs="宋体"/>
          <w:bCs/>
        </w:rPr>
      </w:pPr>
      <w:r>
        <w:rPr>
          <w:bCs/>
        </w:rPr>
        <w:t>D</w:t>
      </w:r>
      <w:r>
        <w:rPr>
          <w:bCs/>
        </w:rPr>
        <w:t>．</w:t>
      </w:r>
      <w:r>
        <w:rPr>
          <w:bCs/>
          <w:noProof/>
        </w:rPr>
        <w:drawing>
          <wp:inline distT="0" distB="0" distL="0" distR="0">
            <wp:extent cx="876300" cy="838200"/>
            <wp:effectExtent l="0" t="0" r="0" b="0"/>
            <wp:docPr id="157" name="图片 15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1" descr="figure"/>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876300" cy="838200"/>
                    </a:xfrm>
                    <a:prstGeom prst="rect">
                      <a:avLst/>
                    </a:prstGeom>
                    <a:noFill/>
                    <a:ln>
                      <a:noFill/>
                    </a:ln>
                  </pic:spPr>
                </pic:pic>
              </a:graphicData>
            </a:graphic>
          </wp:inline>
        </w:drawing>
      </w:r>
      <w:r>
        <w:rPr>
          <w:rFonts w:ascii="宋体" w:hAnsi="宋体" w:cs="宋体"/>
          <w:bCs/>
        </w:rPr>
        <w:t>乒乓球拍上贴有橡胶皮</w:t>
      </w:r>
    </w:p>
    <w:p w:rsidR="002C048E" w:rsidRDefault="002C048E" w:rsidP="002C048E">
      <w:pPr>
        <w:spacing w:line="360" w:lineRule="auto"/>
        <w:jc w:val="left"/>
        <w:textAlignment w:val="center"/>
        <w:rPr>
          <w:bCs/>
          <w:color w:val="FF0000"/>
        </w:rPr>
      </w:pPr>
      <w:r>
        <w:rPr>
          <w:bCs/>
          <w:color w:val="FF0000"/>
        </w:rPr>
        <w:t>【答案】</w:t>
      </w:r>
      <w:r>
        <w:rPr>
          <w:bCs/>
          <w:color w:val="FF0000"/>
        </w:rPr>
        <w:t>A</w:t>
      </w:r>
    </w:p>
    <w:p w:rsidR="002C048E" w:rsidRDefault="002C048E" w:rsidP="002C048E">
      <w:pPr>
        <w:spacing w:line="360" w:lineRule="auto"/>
        <w:jc w:val="left"/>
        <w:textAlignment w:val="center"/>
        <w:rPr>
          <w:bCs/>
          <w:color w:val="FF0000"/>
        </w:rPr>
      </w:pPr>
      <w:r>
        <w:rPr>
          <w:bCs/>
          <w:color w:val="FF0000"/>
        </w:rPr>
        <w:t>【</w:t>
      </w:r>
      <w:r>
        <w:rPr>
          <w:rFonts w:hint="eastAsia"/>
          <w:bCs/>
          <w:color w:val="FF0000"/>
        </w:rPr>
        <w:t>解析</w:t>
      </w:r>
      <w:r>
        <w:rPr>
          <w:bCs/>
          <w:color w:val="FF0000"/>
        </w:rPr>
        <w:t>】</w:t>
      </w:r>
    </w:p>
    <w:p w:rsidR="002C048E" w:rsidRDefault="002C048E" w:rsidP="002C048E">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．在齿轮间加入润滑油，这是通过使接触面分离来减小摩擦的，故</w:t>
      </w:r>
      <w:r>
        <w:rPr>
          <w:rFonts w:eastAsia="Times New Roman"/>
          <w:bCs/>
          <w:color w:val="FF0000"/>
        </w:rPr>
        <w:t>A</w:t>
      </w:r>
      <w:r>
        <w:rPr>
          <w:rFonts w:ascii="宋体" w:hAnsi="宋体" w:cs="宋体"/>
          <w:bCs/>
          <w:color w:val="FF0000"/>
        </w:rPr>
        <w:t>符合题意；</w:t>
      </w:r>
    </w:p>
    <w:p w:rsidR="002C048E" w:rsidRDefault="002C048E" w:rsidP="002C048E">
      <w:pPr>
        <w:spacing w:line="360" w:lineRule="auto"/>
        <w:jc w:val="left"/>
        <w:textAlignment w:val="center"/>
        <w:rPr>
          <w:rFonts w:ascii="宋体" w:hAnsi="宋体" w:cs="宋体"/>
          <w:bCs/>
          <w:color w:val="FF0000"/>
        </w:rPr>
      </w:pPr>
      <w:r>
        <w:rPr>
          <w:rFonts w:eastAsia="Times New Roman"/>
          <w:bCs/>
          <w:color w:val="FF0000"/>
        </w:rPr>
        <w:lastRenderedPageBreak/>
        <w:t>B</w:t>
      </w:r>
      <w:r>
        <w:rPr>
          <w:rFonts w:ascii="宋体" w:hAnsi="宋体" w:cs="宋体"/>
          <w:bCs/>
          <w:color w:val="FF0000"/>
        </w:rPr>
        <w:t>．运动鞋底上有凹凸不平的花纹，是采用增大接触面粗糙程度的方法增大了摩擦，故</w:t>
      </w:r>
      <w:r>
        <w:rPr>
          <w:rFonts w:eastAsia="Times New Roman"/>
          <w:bCs/>
          <w:color w:val="FF0000"/>
        </w:rPr>
        <w:t>B</w:t>
      </w:r>
      <w:r>
        <w:rPr>
          <w:rFonts w:ascii="宋体" w:hAnsi="宋体" w:cs="宋体"/>
          <w:bCs/>
          <w:color w:val="FF0000"/>
        </w:rPr>
        <w:t>不符合题意；</w:t>
      </w:r>
    </w:p>
    <w:p w:rsidR="002C048E" w:rsidRDefault="002C048E" w:rsidP="002C048E">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．用力握紧球拍，是采用增大压力的方法增大了摩擦力，故</w:t>
      </w:r>
      <w:r>
        <w:rPr>
          <w:rFonts w:eastAsia="Times New Roman"/>
          <w:bCs/>
          <w:color w:val="FF0000"/>
        </w:rPr>
        <w:t>C</w:t>
      </w:r>
      <w:r>
        <w:rPr>
          <w:rFonts w:ascii="宋体" w:hAnsi="宋体" w:cs="宋体"/>
          <w:bCs/>
          <w:color w:val="FF0000"/>
        </w:rPr>
        <w:t>不符合题意；</w:t>
      </w:r>
    </w:p>
    <w:p w:rsidR="002C048E" w:rsidRDefault="002C048E" w:rsidP="002C048E">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．乒乓球拍上贴有橡胶皮，是采用增大接触面粗糙程度的方法增大了摩擦力，故</w:t>
      </w:r>
      <w:r>
        <w:rPr>
          <w:rFonts w:eastAsia="Times New Roman"/>
          <w:bCs/>
          <w:color w:val="FF0000"/>
        </w:rPr>
        <w:t>D</w:t>
      </w:r>
      <w:r>
        <w:rPr>
          <w:rFonts w:ascii="宋体" w:hAnsi="宋体" w:cs="宋体"/>
          <w:bCs/>
          <w:color w:val="FF0000"/>
        </w:rPr>
        <w:t>不符合题意。</w:t>
      </w:r>
    </w:p>
    <w:p w:rsidR="002C048E" w:rsidRDefault="002C048E" w:rsidP="002C048E">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A</w:t>
      </w:r>
      <w:r>
        <w:rPr>
          <w:rFonts w:ascii="宋体" w:hAnsi="宋体" w:cs="宋体"/>
          <w:bCs/>
          <w:color w:val="FF0000"/>
        </w:rPr>
        <w:t>。</w:t>
      </w:r>
    </w:p>
    <w:p w:rsidR="002C048E" w:rsidRDefault="002C048E" w:rsidP="002C048E">
      <w:pPr>
        <w:spacing w:line="360" w:lineRule="auto"/>
        <w:jc w:val="left"/>
        <w:textAlignment w:val="center"/>
        <w:rPr>
          <w:bCs/>
        </w:rPr>
      </w:pPr>
      <w:r>
        <w:rPr>
          <w:rFonts w:hint="eastAsia"/>
          <w:bCs/>
        </w:rPr>
        <w:t>3</w:t>
      </w:r>
      <w:r>
        <w:rPr>
          <w:bCs/>
        </w:rPr>
        <w:t>4</w:t>
      </w:r>
      <w:r>
        <w:rPr>
          <w:bCs/>
        </w:rPr>
        <w:t>．（</w:t>
      </w:r>
      <w:r>
        <w:rPr>
          <w:bCs/>
        </w:rPr>
        <w:t>20</w:t>
      </w:r>
      <w:r>
        <w:rPr>
          <w:rFonts w:hint="eastAsia"/>
          <w:bCs/>
        </w:rPr>
        <w:t>20</w:t>
      </w:r>
      <w:r>
        <w:rPr>
          <w:bCs/>
        </w:rPr>
        <w:t>·</w:t>
      </w:r>
      <w:r>
        <w:rPr>
          <w:bCs/>
        </w:rPr>
        <w:t>安徽淮南市</w:t>
      </w:r>
      <w:r>
        <w:rPr>
          <w:bCs/>
        </w:rPr>
        <w:t>·</w:t>
      </w:r>
      <w:r>
        <w:rPr>
          <w:bCs/>
        </w:rPr>
        <w:t>中考模拟）下列实例中，属于增大压强的是（</w:t>
      </w:r>
      <w:r>
        <w:rPr>
          <w:bCs/>
        </w:rPr>
        <w:t xml:space="preserve"> </w:t>
      </w:r>
      <w:r>
        <w:rPr>
          <w:bCs/>
        </w:rPr>
        <w:t>）</w:t>
      </w:r>
    </w:p>
    <w:p w:rsidR="002C048E" w:rsidRDefault="002C048E" w:rsidP="002C048E">
      <w:pPr>
        <w:spacing w:line="360" w:lineRule="auto"/>
        <w:jc w:val="left"/>
        <w:textAlignment w:val="center"/>
        <w:rPr>
          <w:bCs/>
        </w:rPr>
      </w:pPr>
      <w:r>
        <w:rPr>
          <w:bCs/>
        </w:rPr>
        <w:t>A</w:t>
      </w:r>
      <w:r>
        <w:rPr>
          <w:bCs/>
        </w:rPr>
        <w:t>．坦克装有履带</w:t>
      </w:r>
    </w:p>
    <w:p w:rsidR="002C048E" w:rsidRDefault="002C048E" w:rsidP="002C048E">
      <w:pPr>
        <w:spacing w:line="360" w:lineRule="auto"/>
        <w:jc w:val="left"/>
        <w:textAlignment w:val="center"/>
        <w:rPr>
          <w:bCs/>
        </w:rPr>
      </w:pPr>
      <w:r>
        <w:rPr>
          <w:bCs/>
        </w:rPr>
        <w:t>B</w:t>
      </w:r>
      <w:r>
        <w:rPr>
          <w:bCs/>
        </w:rPr>
        <w:t>．铁路的钢轨铺在枕木上</w:t>
      </w:r>
    </w:p>
    <w:p w:rsidR="002C048E" w:rsidRDefault="002C048E" w:rsidP="002C048E">
      <w:pPr>
        <w:spacing w:line="360" w:lineRule="auto"/>
        <w:jc w:val="left"/>
        <w:textAlignment w:val="center"/>
        <w:rPr>
          <w:bCs/>
        </w:rPr>
      </w:pPr>
      <w:r>
        <w:rPr>
          <w:bCs/>
        </w:rPr>
        <w:t>C</w:t>
      </w:r>
      <w:r>
        <w:rPr>
          <w:bCs/>
        </w:rPr>
        <w:t>．用较大的力劈开木柴</w:t>
      </w:r>
    </w:p>
    <w:p w:rsidR="002C048E" w:rsidRDefault="002C048E" w:rsidP="002C048E">
      <w:pPr>
        <w:spacing w:line="360" w:lineRule="auto"/>
        <w:jc w:val="left"/>
        <w:textAlignment w:val="center"/>
        <w:rPr>
          <w:bCs/>
        </w:rPr>
      </w:pPr>
      <w:r>
        <w:rPr>
          <w:bCs/>
        </w:rPr>
        <w:t>D</w:t>
      </w:r>
      <w:r>
        <w:rPr>
          <w:bCs/>
        </w:rPr>
        <w:t>．取出一些书的书包背起来更舒服</w:t>
      </w:r>
    </w:p>
    <w:p w:rsidR="002C048E" w:rsidRDefault="002C048E" w:rsidP="002C048E">
      <w:pPr>
        <w:spacing w:line="360" w:lineRule="auto"/>
        <w:jc w:val="left"/>
        <w:textAlignment w:val="center"/>
        <w:rPr>
          <w:bCs/>
          <w:color w:val="FF0000"/>
        </w:rPr>
      </w:pPr>
      <w:r>
        <w:rPr>
          <w:bCs/>
          <w:color w:val="FF0000"/>
        </w:rPr>
        <w:t>【答案】</w:t>
      </w:r>
      <w:r>
        <w:rPr>
          <w:bCs/>
          <w:color w:val="FF0000"/>
        </w:rPr>
        <w:t>C</w:t>
      </w:r>
    </w:p>
    <w:p w:rsidR="002C048E" w:rsidRDefault="002C048E" w:rsidP="002C048E">
      <w:pPr>
        <w:spacing w:line="360" w:lineRule="auto"/>
        <w:jc w:val="left"/>
        <w:textAlignment w:val="center"/>
        <w:rPr>
          <w:bCs/>
          <w:color w:val="FF0000"/>
        </w:rPr>
      </w:pPr>
      <w:r>
        <w:rPr>
          <w:bCs/>
          <w:color w:val="FF0000"/>
        </w:rPr>
        <w:t>【</w:t>
      </w:r>
      <w:r>
        <w:rPr>
          <w:rFonts w:hint="eastAsia"/>
          <w:bCs/>
          <w:color w:val="FF0000"/>
        </w:rPr>
        <w:t>解析</w:t>
      </w:r>
      <w:r>
        <w:rPr>
          <w:bCs/>
          <w:color w:val="FF0000"/>
        </w:rPr>
        <w:t>】</w:t>
      </w:r>
    </w:p>
    <w:p w:rsidR="002C048E" w:rsidRDefault="002C048E" w:rsidP="002C048E">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．坦克装有履带，是在压力一定时，增大受力面积减小对地面的压强，故</w:t>
      </w:r>
      <w:r>
        <w:rPr>
          <w:rFonts w:eastAsia="Times New Roman"/>
          <w:bCs/>
          <w:color w:val="FF0000"/>
        </w:rPr>
        <w:t>A</w:t>
      </w:r>
      <w:r>
        <w:rPr>
          <w:rFonts w:ascii="宋体" w:hAnsi="宋体" w:cs="宋体"/>
          <w:bCs/>
          <w:color w:val="FF0000"/>
        </w:rPr>
        <w:t>不符合题意；</w:t>
      </w:r>
    </w:p>
    <w:p w:rsidR="002C048E" w:rsidRDefault="002C048E" w:rsidP="002C048E">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．铁轨铺在枕木上，是压力一定时，增大受力面积减小对路基的压强，保护路基，故</w:t>
      </w:r>
      <w:r>
        <w:rPr>
          <w:rFonts w:eastAsia="Times New Roman"/>
          <w:bCs/>
          <w:color w:val="FF0000"/>
        </w:rPr>
        <w:t>B</w:t>
      </w:r>
      <w:r>
        <w:rPr>
          <w:rFonts w:ascii="宋体" w:hAnsi="宋体" w:cs="宋体"/>
          <w:bCs/>
          <w:color w:val="FF0000"/>
        </w:rPr>
        <w:t>不符合题意；</w:t>
      </w:r>
    </w:p>
    <w:p w:rsidR="002C048E" w:rsidRDefault="002C048E" w:rsidP="002C048E">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．用较大的力劈开木柴，是在受力面积一定时通过增大压力来增大对木柴的压强，故</w:t>
      </w:r>
      <w:r>
        <w:rPr>
          <w:rFonts w:eastAsia="Times New Roman"/>
          <w:bCs/>
          <w:color w:val="FF0000"/>
        </w:rPr>
        <w:t>C</w:t>
      </w:r>
      <w:r>
        <w:rPr>
          <w:rFonts w:ascii="宋体" w:hAnsi="宋体" w:cs="宋体"/>
          <w:bCs/>
          <w:color w:val="FF0000"/>
        </w:rPr>
        <w:t>符合题意；</w:t>
      </w:r>
    </w:p>
    <w:p w:rsidR="002C048E" w:rsidRDefault="002C048E" w:rsidP="002C048E">
      <w:pPr>
        <w:spacing w:line="360" w:lineRule="auto"/>
        <w:jc w:val="left"/>
        <w:textAlignment w:val="center"/>
        <w:rPr>
          <w:rFonts w:ascii="宋体" w:hAnsi="宋体" w:cs="宋体" w:hint="eastAsia"/>
          <w:bCs/>
          <w:color w:val="FF0000"/>
        </w:rPr>
      </w:pPr>
      <w:r>
        <w:rPr>
          <w:rFonts w:eastAsia="Times New Roman"/>
          <w:bCs/>
          <w:color w:val="FF0000"/>
        </w:rPr>
        <w:t>D</w:t>
      </w:r>
      <w:r>
        <w:rPr>
          <w:rFonts w:ascii="宋体" w:hAnsi="宋体" w:cs="宋体"/>
          <w:bCs/>
          <w:color w:val="FF0000"/>
        </w:rPr>
        <w:t>．取出一些书的书包背起来更舒服，是在受力面积一定时通过减小压力来减小对肩膀的压强，故</w:t>
      </w:r>
      <w:r>
        <w:rPr>
          <w:rFonts w:eastAsia="Times New Roman"/>
          <w:bCs/>
          <w:color w:val="FF0000"/>
        </w:rPr>
        <w:t>D</w:t>
      </w:r>
      <w:r>
        <w:rPr>
          <w:rFonts w:ascii="宋体" w:hAnsi="宋体" w:cs="宋体"/>
          <w:bCs/>
          <w:color w:val="FF0000"/>
        </w:rPr>
        <w:t>不符合题意</w:t>
      </w:r>
      <w:r>
        <w:rPr>
          <w:rFonts w:ascii="宋体" w:hAnsi="宋体" w:cs="宋体" w:hint="eastAsia"/>
          <w:bCs/>
          <w:color w:val="FF0000"/>
        </w:rPr>
        <w:t>。</w:t>
      </w:r>
    </w:p>
    <w:p w:rsidR="002C048E" w:rsidRDefault="002C048E" w:rsidP="002C048E">
      <w:pPr>
        <w:spacing w:line="360" w:lineRule="auto"/>
        <w:jc w:val="left"/>
        <w:textAlignment w:val="center"/>
        <w:rPr>
          <w:rFonts w:ascii="宋体" w:hAnsi="宋体" w:cs="宋体"/>
          <w:bCs/>
          <w:color w:val="FF0000"/>
        </w:rPr>
      </w:pPr>
      <w:r>
        <w:rPr>
          <w:rFonts w:ascii="宋体" w:hAnsi="宋体" w:cs="宋体" w:hint="eastAsia"/>
          <w:bCs/>
          <w:color w:val="FF0000"/>
        </w:rPr>
        <w:t>故选C。</w:t>
      </w:r>
    </w:p>
    <w:p w:rsidR="002C048E" w:rsidRDefault="002C048E" w:rsidP="002C048E">
      <w:pPr>
        <w:spacing w:line="360" w:lineRule="auto"/>
        <w:jc w:val="left"/>
        <w:textAlignment w:val="center"/>
        <w:rPr>
          <w:rFonts w:ascii="宋体" w:hAnsi="宋体" w:cs="宋体"/>
          <w:bCs/>
        </w:rPr>
      </w:pPr>
      <w:r>
        <w:rPr>
          <w:rFonts w:hint="eastAsia"/>
          <w:bCs/>
        </w:rPr>
        <w:t>3</w:t>
      </w:r>
      <w:r>
        <w:rPr>
          <w:bCs/>
        </w:rPr>
        <w:t>5</w:t>
      </w:r>
      <w:r>
        <w:rPr>
          <w:bCs/>
        </w:rPr>
        <w:t>．（</w:t>
      </w:r>
      <w:r>
        <w:rPr>
          <w:bCs/>
        </w:rPr>
        <w:t>20</w:t>
      </w:r>
      <w:r>
        <w:rPr>
          <w:rFonts w:hint="eastAsia"/>
          <w:bCs/>
        </w:rPr>
        <w:t>20</w:t>
      </w:r>
      <w:r>
        <w:rPr>
          <w:bCs/>
        </w:rPr>
        <w:t>·</w:t>
      </w:r>
      <w:r>
        <w:rPr>
          <w:bCs/>
        </w:rPr>
        <w:t>安徽九年级其他模拟）</w:t>
      </w:r>
      <w:r>
        <w:rPr>
          <w:rFonts w:ascii="宋体" w:hAnsi="宋体" w:cs="宋体"/>
          <w:bCs/>
        </w:rPr>
        <w:t>如图所示的实例中，为了增大压强的是</w:t>
      </w:r>
    </w:p>
    <w:p w:rsidR="002C048E" w:rsidRDefault="002C048E" w:rsidP="002C048E">
      <w:pPr>
        <w:spacing w:line="360" w:lineRule="auto"/>
        <w:jc w:val="left"/>
        <w:textAlignment w:val="center"/>
        <w:rPr>
          <w:rFonts w:ascii="宋体" w:hAnsi="宋体" w:cs="宋体"/>
          <w:bCs/>
        </w:rPr>
      </w:pPr>
      <w:r>
        <w:rPr>
          <w:bCs/>
        </w:rPr>
        <w:t>A</w:t>
      </w:r>
      <w:r>
        <w:rPr>
          <w:bCs/>
        </w:rPr>
        <w:t>．</w:t>
      </w:r>
      <w:r>
        <w:rPr>
          <w:bCs/>
          <w:noProof/>
        </w:rPr>
        <w:drawing>
          <wp:inline distT="0" distB="0" distL="0" distR="0">
            <wp:extent cx="838200" cy="762000"/>
            <wp:effectExtent l="0" t="0" r="0" b="0"/>
            <wp:docPr id="156" name="图片 15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figure"/>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838200" cy="762000"/>
                    </a:xfrm>
                    <a:prstGeom prst="rect">
                      <a:avLst/>
                    </a:prstGeom>
                    <a:noFill/>
                    <a:ln>
                      <a:noFill/>
                    </a:ln>
                  </pic:spPr>
                </pic:pic>
              </a:graphicData>
            </a:graphic>
          </wp:inline>
        </w:drawing>
      </w:r>
      <w:r>
        <w:rPr>
          <w:rFonts w:ascii="宋体" w:hAnsi="宋体" w:cs="宋体"/>
          <w:bCs/>
        </w:rPr>
        <w:t>载重汽车安装了很多车轮</w:t>
      </w:r>
    </w:p>
    <w:p w:rsidR="002C048E" w:rsidRDefault="002C048E" w:rsidP="002C048E">
      <w:pPr>
        <w:spacing w:line="360" w:lineRule="auto"/>
        <w:jc w:val="left"/>
        <w:textAlignment w:val="center"/>
        <w:rPr>
          <w:rFonts w:ascii="宋体" w:hAnsi="宋体" w:cs="宋体"/>
          <w:bCs/>
        </w:rPr>
      </w:pPr>
      <w:r>
        <w:rPr>
          <w:bCs/>
        </w:rPr>
        <w:t>B</w:t>
      </w:r>
      <w:r>
        <w:rPr>
          <w:bCs/>
        </w:rPr>
        <w:t>．</w:t>
      </w:r>
      <w:r>
        <w:rPr>
          <w:bCs/>
          <w:noProof/>
        </w:rPr>
        <w:drawing>
          <wp:inline distT="0" distB="0" distL="0" distR="0">
            <wp:extent cx="819150" cy="752475"/>
            <wp:effectExtent l="0" t="0" r="0" b="9525"/>
            <wp:docPr id="155" name="图片 15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6" descr="figure"/>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819150" cy="752475"/>
                    </a:xfrm>
                    <a:prstGeom prst="rect">
                      <a:avLst/>
                    </a:prstGeom>
                    <a:noFill/>
                    <a:ln>
                      <a:noFill/>
                    </a:ln>
                  </pic:spPr>
                </pic:pic>
              </a:graphicData>
            </a:graphic>
          </wp:inline>
        </w:drawing>
      </w:r>
      <w:r>
        <w:rPr>
          <w:rFonts w:ascii="宋体" w:hAnsi="宋体" w:cs="宋体"/>
          <w:bCs/>
        </w:rPr>
        <w:t>铁轨铺在枕木上</w:t>
      </w:r>
    </w:p>
    <w:p w:rsidR="002C048E" w:rsidRDefault="002C048E" w:rsidP="002C048E">
      <w:pPr>
        <w:spacing w:line="360" w:lineRule="auto"/>
        <w:jc w:val="left"/>
        <w:textAlignment w:val="center"/>
        <w:rPr>
          <w:rFonts w:ascii="宋体" w:hAnsi="宋体" w:cs="宋体"/>
          <w:bCs/>
        </w:rPr>
      </w:pPr>
      <w:r>
        <w:rPr>
          <w:bCs/>
        </w:rPr>
        <w:lastRenderedPageBreak/>
        <w:t>C</w:t>
      </w:r>
      <w:r>
        <w:rPr>
          <w:bCs/>
        </w:rPr>
        <w:t>．</w:t>
      </w:r>
      <w:r>
        <w:rPr>
          <w:bCs/>
          <w:noProof/>
        </w:rPr>
        <w:drawing>
          <wp:inline distT="0" distB="0" distL="0" distR="0">
            <wp:extent cx="771525" cy="762000"/>
            <wp:effectExtent l="0" t="0" r="9525" b="0"/>
            <wp:docPr id="154" name="图片 15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7" descr="figure"/>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771525" cy="762000"/>
                    </a:xfrm>
                    <a:prstGeom prst="rect">
                      <a:avLst/>
                    </a:prstGeom>
                    <a:noFill/>
                    <a:ln>
                      <a:noFill/>
                    </a:ln>
                  </pic:spPr>
                </pic:pic>
              </a:graphicData>
            </a:graphic>
          </wp:inline>
        </w:drawing>
      </w:r>
      <w:r>
        <w:rPr>
          <w:rFonts w:eastAsia="Times New Roman"/>
          <w:bCs/>
        </w:rPr>
        <w:t xml:space="preserve"> </w:t>
      </w:r>
      <w:r>
        <w:rPr>
          <w:rFonts w:ascii="宋体" w:hAnsi="宋体" w:cs="宋体"/>
          <w:bCs/>
        </w:rPr>
        <w:t>吸管的一端剪成斜口</w:t>
      </w:r>
    </w:p>
    <w:p w:rsidR="002C048E" w:rsidRDefault="002C048E" w:rsidP="002C048E">
      <w:pPr>
        <w:spacing w:line="360" w:lineRule="auto"/>
        <w:jc w:val="left"/>
        <w:textAlignment w:val="center"/>
        <w:rPr>
          <w:rFonts w:ascii="宋体" w:hAnsi="宋体" w:cs="宋体"/>
          <w:bCs/>
        </w:rPr>
      </w:pPr>
      <w:r>
        <w:rPr>
          <w:bCs/>
        </w:rPr>
        <w:t>D</w:t>
      </w:r>
      <w:r>
        <w:rPr>
          <w:bCs/>
        </w:rPr>
        <w:t>．</w:t>
      </w:r>
      <w:r>
        <w:rPr>
          <w:bCs/>
          <w:noProof/>
        </w:rPr>
        <w:drawing>
          <wp:inline distT="0" distB="0" distL="0" distR="0">
            <wp:extent cx="781050" cy="781050"/>
            <wp:effectExtent l="0" t="0" r="0" b="0"/>
            <wp:docPr id="153" name="图片 15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72780652" descr="figure"/>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781050" cy="781050"/>
                    </a:xfrm>
                    <a:prstGeom prst="rect">
                      <a:avLst/>
                    </a:prstGeom>
                    <a:noFill/>
                    <a:ln>
                      <a:noFill/>
                    </a:ln>
                  </pic:spPr>
                </pic:pic>
              </a:graphicData>
            </a:graphic>
          </wp:inline>
        </w:drawing>
      </w:r>
      <w:r>
        <w:rPr>
          <w:rFonts w:ascii="宋体" w:hAnsi="宋体" w:cs="宋体"/>
          <w:bCs/>
        </w:rPr>
        <w:t>图钉帽的面积做得较大</w:t>
      </w:r>
    </w:p>
    <w:p w:rsidR="002C048E" w:rsidRDefault="002C048E" w:rsidP="002C048E">
      <w:pPr>
        <w:spacing w:line="360" w:lineRule="auto"/>
        <w:jc w:val="left"/>
        <w:textAlignment w:val="center"/>
        <w:rPr>
          <w:bCs/>
          <w:color w:val="FF0000"/>
          <w:szCs w:val="21"/>
        </w:rPr>
      </w:pPr>
      <w:r>
        <w:rPr>
          <w:bCs/>
          <w:color w:val="FF0000"/>
          <w:szCs w:val="21"/>
        </w:rPr>
        <w:t>【答案】</w:t>
      </w:r>
      <w:r>
        <w:rPr>
          <w:bCs/>
          <w:color w:val="FF0000"/>
          <w:szCs w:val="21"/>
        </w:rPr>
        <w:t>C</w:t>
      </w:r>
    </w:p>
    <w:p w:rsidR="002C048E" w:rsidRDefault="002C048E" w:rsidP="002C048E">
      <w:pPr>
        <w:spacing w:line="360" w:lineRule="auto"/>
        <w:jc w:val="left"/>
        <w:textAlignment w:val="center"/>
        <w:rPr>
          <w:bCs/>
          <w:color w:val="FF0000"/>
          <w:szCs w:val="21"/>
        </w:rPr>
      </w:pPr>
      <w:r>
        <w:rPr>
          <w:bCs/>
          <w:color w:val="FF0000"/>
          <w:szCs w:val="21"/>
        </w:rPr>
        <w:t>【解析】</w:t>
      </w:r>
    </w:p>
    <w:p w:rsidR="002C048E" w:rsidRDefault="002C048E" w:rsidP="002C048E">
      <w:pPr>
        <w:spacing w:line="360" w:lineRule="auto"/>
        <w:jc w:val="left"/>
        <w:textAlignment w:val="center"/>
        <w:rPr>
          <w:rFonts w:hint="eastAsia"/>
          <w:bCs/>
          <w:color w:val="FF0000"/>
          <w:szCs w:val="21"/>
        </w:rPr>
      </w:pPr>
      <w:r>
        <w:rPr>
          <w:rFonts w:ascii="宋体" w:hAnsi="宋体" w:cs="宋体"/>
          <w:bCs/>
          <w:color w:val="FF0000"/>
          <w:szCs w:val="21"/>
        </w:rPr>
        <w:t>载重汽车安装许多车轮是通过增大受力面积的方法来减小压强的，故</w:t>
      </w:r>
      <w:r>
        <w:rPr>
          <w:rFonts w:eastAsia="Times New Roman"/>
          <w:bCs/>
          <w:color w:val="FF0000"/>
          <w:szCs w:val="21"/>
        </w:rPr>
        <w:t>A</w:t>
      </w:r>
      <w:r>
        <w:rPr>
          <w:rFonts w:ascii="宋体" w:hAnsi="宋体" w:cs="宋体"/>
          <w:bCs/>
          <w:color w:val="FF0000"/>
          <w:szCs w:val="21"/>
        </w:rPr>
        <w:t>错；铁轨铺在枕木上是通过增大受力面积的方法来减小压强的，故</w:t>
      </w:r>
      <w:r>
        <w:rPr>
          <w:rFonts w:eastAsia="Times New Roman"/>
          <w:bCs/>
          <w:color w:val="FF0000"/>
          <w:szCs w:val="21"/>
        </w:rPr>
        <w:t>B</w:t>
      </w:r>
      <w:r>
        <w:rPr>
          <w:rFonts w:ascii="宋体" w:hAnsi="宋体" w:cs="宋体"/>
          <w:bCs/>
          <w:color w:val="FF0000"/>
          <w:szCs w:val="21"/>
        </w:rPr>
        <w:t>错；吸管的一端剪成斜口是通过减小受力面积的方法来增大压强的，故</w:t>
      </w:r>
      <w:r>
        <w:rPr>
          <w:rFonts w:eastAsia="Times New Roman"/>
          <w:bCs/>
          <w:color w:val="FF0000"/>
          <w:szCs w:val="21"/>
        </w:rPr>
        <w:t>C</w:t>
      </w:r>
      <w:r>
        <w:rPr>
          <w:rFonts w:ascii="宋体" w:hAnsi="宋体" w:cs="宋体"/>
          <w:bCs/>
          <w:color w:val="FF0000"/>
          <w:szCs w:val="21"/>
        </w:rPr>
        <w:t>正确；图钉帽的面积做得较大是通过增大受力面积的方法来减小压强的，故</w:t>
      </w:r>
      <w:r>
        <w:rPr>
          <w:rFonts w:eastAsia="Times New Roman"/>
          <w:bCs/>
          <w:color w:val="FF0000"/>
          <w:szCs w:val="21"/>
        </w:rPr>
        <w:t>D</w:t>
      </w:r>
      <w:r>
        <w:rPr>
          <w:rFonts w:ascii="宋体" w:hAnsi="宋体" w:cs="宋体"/>
          <w:bCs/>
          <w:color w:val="FF0000"/>
          <w:szCs w:val="21"/>
        </w:rPr>
        <w:t>错；应选</w:t>
      </w:r>
      <w:r>
        <w:rPr>
          <w:rFonts w:eastAsia="Times New Roman"/>
          <w:bCs/>
          <w:color w:val="FF0000"/>
          <w:szCs w:val="21"/>
        </w:rPr>
        <w:t>C</w:t>
      </w:r>
      <w:r>
        <w:rPr>
          <w:rFonts w:hint="eastAsia"/>
          <w:bCs/>
          <w:color w:val="FF0000"/>
          <w:szCs w:val="21"/>
        </w:rPr>
        <w:t>。</w:t>
      </w:r>
    </w:p>
    <w:p w:rsidR="002C048E" w:rsidRDefault="002C048E" w:rsidP="002C048E">
      <w:pPr>
        <w:spacing w:line="360" w:lineRule="auto"/>
        <w:jc w:val="left"/>
        <w:textAlignment w:val="center"/>
        <w:rPr>
          <w:bCs/>
          <w:color w:val="FF0000"/>
          <w:szCs w:val="21"/>
        </w:rPr>
      </w:pPr>
      <w:r>
        <w:rPr>
          <w:rFonts w:hint="eastAsia"/>
          <w:bCs/>
          <w:color w:val="FF0000"/>
          <w:szCs w:val="21"/>
        </w:rPr>
        <w:t>故选</w:t>
      </w:r>
      <w:r>
        <w:rPr>
          <w:rFonts w:hint="eastAsia"/>
          <w:bCs/>
          <w:color w:val="FF0000"/>
          <w:szCs w:val="21"/>
        </w:rPr>
        <w:t>C</w:t>
      </w:r>
      <w:r>
        <w:rPr>
          <w:rFonts w:hint="eastAsia"/>
          <w:bCs/>
          <w:color w:val="FF0000"/>
          <w:szCs w:val="21"/>
        </w:rPr>
        <w:t>。</w:t>
      </w:r>
    </w:p>
    <w:p w:rsidR="002C048E" w:rsidRDefault="002C048E" w:rsidP="002C048E">
      <w:pPr>
        <w:spacing w:line="360" w:lineRule="auto"/>
        <w:jc w:val="left"/>
        <w:textAlignment w:val="center"/>
        <w:rPr>
          <w:rFonts w:ascii="宋体" w:hAnsi="宋体" w:cs="宋体"/>
          <w:bCs/>
        </w:rPr>
      </w:pPr>
      <w:r>
        <w:rPr>
          <w:rFonts w:hint="eastAsia"/>
          <w:bCs/>
        </w:rPr>
        <w:t>3</w:t>
      </w:r>
      <w:r>
        <w:rPr>
          <w:bCs/>
        </w:rPr>
        <w:t>6</w:t>
      </w:r>
      <w:r>
        <w:rPr>
          <w:bCs/>
        </w:rPr>
        <w:t>．（</w:t>
      </w:r>
      <w:r>
        <w:rPr>
          <w:bCs/>
        </w:rPr>
        <w:t>2020·</w:t>
      </w:r>
      <w:r>
        <w:rPr>
          <w:bCs/>
        </w:rPr>
        <w:t>安徽安庆市</w:t>
      </w:r>
      <w:r>
        <w:rPr>
          <w:bCs/>
        </w:rPr>
        <w:t>·</w:t>
      </w:r>
      <w:r>
        <w:rPr>
          <w:bCs/>
        </w:rPr>
        <w:t>八年级期末）</w:t>
      </w:r>
      <w:r>
        <w:rPr>
          <w:rFonts w:ascii="宋体" w:hAnsi="宋体" w:cs="宋体"/>
          <w:bCs/>
        </w:rPr>
        <w:t>下列说法中不正确的是：</w:t>
      </w:r>
    </w:p>
    <w:p w:rsidR="002C048E" w:rsidRDefault="002C048E" w:rsidP="002C048E">
      <w:pPr>
        <w:spacing w:line="360" w:lineRule="auto"/>
        <w:jc w:val="left"/>
        <w:textAlignment w:val="center"/>
        <w:rPr>
          <w:rFonts w:ascii="宋体" w:hAnsi="宋体" w:cs="宋体"/>
          <w:bCs/>
        </w:rPr>
      </w:pPr>
      <w:r>
        <w:rPr>
          <w:bCs/>
        </w:rPr>
        <w:t>A</w:t>
      </w:r>
      <w:r>
        <w:rPr>
          <w:bCs/>
        </w:rPr>
        <w:t>．</w:t>
      </w:r>
      <w:r>
        <w:rPr>
          <w:rFonts w:ascii="宋体" w:hAnsi="宋体" w:cs="宋体"/>
          <w:bCs/>
        </w:rPr>
        <w:t>拦河坝设计成上窄下宽的形状是由于水的压强随深度增加而增大</w:t>
      </w:r>
    </w:p>
    <w:p w:rsidR="002C048E" w:rsidRDefault="002C048E" w:rsidP="002C048E">
      <w:pPr>
        <w:spacing w:line="360" w:lineRule="auto"/>
        <w:jc w:val="left"/>
        <w:textAlignment w:val="center"/>
        <w:rPr>
          <w:rFonts w:ascii="宋体" w:hAnsi="宋体" w:cs="宋体"/>
          <w:bCs/>
        </w:rPr>
      </w:pPr>
      <w:r>
        <w:rPr>
          <w:bCs/>
        </w:rPr>
        <w:t>B</w:t>
      </w:r>
      <w:r>
        <w:rPr>
          <w:bCs/>
        </w:rPr>
        <w:t>．</w:t>
      </w:r>
      <w:r>
        <w:rPr>
          <w:rFonts w:ascii="宋体" w:hAnsi="宋体" w:cs="宋体"/>
          <w:bCs/>
        </w:rPr>
        <w:t>滑雪板一般都有较大的面积，是为了增大压力</w:t>
      </w:r>
    </w:p>
    <w:p w:rsidR="002C048E" w:rsidRDefault="002C048E" w:rsidP="002C048E">
      <w:pPr>
        <w:spacing w:line="360" w:lineRule="auto"/>
        <w:jc w:val="left"/>
        <w:textAlignment w:val="center"/>
        <w:rPr>
          <w:rFonts w:ascii="宋体" w:hAnsi="宋体" w:cs="宋体"/>
          <w:bCs/>
        </w:rPr>
      </w:pPr>
      <w:r>
        <w:rPr>
          <w:bCs/>
        </w:rPr>
        <w:t>C</w:t>
      </w:r>
      <w:r>
        <w:rPr>
          <w:bCs/>
        </w:rPr>
        <w:t>．</w:t>
      </w:r>
      <w:r>
        <w:rPr>
          <w:rFonts w:ascii="宋体" w:hAnsi="宋体" w:cs="宋体"/>
          <w:bCs/>
        </w:rPr>
        <w:t>高原地区空气稀薄，大气压强小</w:t>
      </w:r>
    </w:p>
    <w:p w:rsidR="002C048E" w:rsidRDefault="002C048E" w:rsidP="002C048E">
      <w:pPr>
        <w:spacing w:line="360" w:lineRule="auto"/>
        <w:jc w:val="left"/>
        <w:textAlignment w:val="center"/>
        <w:rPr>
          <w:rFonts w:ascii="宋体" w:hAnsi="宋体" w:cs="宋体"/>
          <w:bCs/>
        </w:rPr>
      </w:pPr>
      <w:r>
        <w:rPr>
          <w:bCs/>
        </w:rPr>
        <w:t>D</w:t>
      </w:r>
      <w:r>
        <w:rPr>
          <w:bCs/>
        </w:rPr>
        <w:t>．</w:t>
      </w:r>
      <w:r>
        <w:rPr>
          <w:rFonts w:ascii="宋体" w:hAnsi="宋体" w:cs="宋体"/>
          <w:bCs/>
        </w:rPr>
        <w:t>用吸管喝饮料是利用了大气压强</w:t>
      </w:r>
    </w:p>
    <w:p w:rsidR="002C048E" w:rsidRDefault="002C048E" w:rsidP="002C048E">
      <w:pPr>
        <w:spacing w:line="360" w:lineRule="auto"/>
        <w:jc w:val="left"/>
        <w:textAlignment w:val="center"/>
        <w:rPr>
          <w:bCs/>
          <w:color w:val="FF0000"/>
        </w:rPr>
      </w:pPr>
      <w:r>
        <w:rPr>
          <w:bCs/>
          <w:color w:val="FF0000"/>
        </w:rPr>
        <w:t>【答案】</w:t>
      </w:r>
      <w:r>
        <w:rPr>
          <w:bCs/>
          <w:color w:val="FF0000"/>
        </w:rPr>
        <w:t>B</w:t>
      </w:r>
    </w:p>
    <w:p w:rsidR="002C048E" w:rsidRDefault="002C048E" w:rsidP="002C048E">
      <w:pPr>
        <w:spacing w:line="360" w:lineRule="auto"/>
        <w:jc w:val="left"/>
        <w:textAlignment w:val="center"/>
        <w:rPr>
          <w:bCs/>
          <w:color w:val="FF0000"/>
        </w:rPr>
      </w:pPr>
      <w:r>
        <w:rPr>
          <w:bCs/>
          <w:color w:val="FF0000"/>
        </w:rPr>
        <w:t>【</w:t>
      </w:r>
      <w:r>
        <w:rPr>
          <w:rFonts w:hint="eastAsia"/>
          <w:bCs/>
          <w:color w:val="FF0000"/>
        </w:rPr>
        <w:t>解析</w:t>
      </w:r>
      <w:r>
        <w:rPr>
          <w:bCs/>
          <w:color w:val="FF0000"/>
        </w:rPr>
        <w:t>】</w:t>
      </w:r>
    </w:p>
    <w:p w:rsidR="002C048E" w:rsidRDefault="002C048E" w:rsidP="002C048E">
      <w:pPr>
        <w:spacing w:line="360" w:lineRule="auto"/>
        <w:jc w:val="left"/>
        <w:textAlignment w:val="center"/>
        <w:rPr>
          <w:rFonts w:ascii="宋体" w:hAnsi="宋体" w:cs="宋体" w:hint="eastAsia"/>
          <w:bCs/>
          <w:color w:val="FF0000"/>
        </w:rPr>
      </w:pPr>
      <w:r>
        <w:rPr>
          <w:rFonts w:eastAsia="Times New Roman"/>
          <w:bCs/>
          <w:color w:val="FF0000"/>
        </w:rPr>
        <w:t>A.</w:t>
      </w:r>
      <w:r>
        <w:rPr>
          <w:rFonts w:ascii="宋体" w:hAnsi="宋体" w:cs="宋体"/>
          <w:bCs/>
          <w:color w:val="FF0000"/>
        </w:rPr>
        <w:t>由于液体的压强随深度的增加而增大，河水的深度越深、压强越大，为了使拦河坝能承受更大的水压，把拦河坝设计成下宽上窄的形状，故</w:t>
      </w:r>
      <w:r>
        <w:rPr>
          <w:rFonts w:eastAsia="Times New Roman"/>
          <w:bCs/>
          <w:color w:val="FF0000"/>
        </w:rPr>
        <w:t>A</w:t>
      </w:r>
      <w:r>
        <w:rPr>
          <w:rFonts w:ascii="宋体" w:hAnsi="宋体" w:cs="宋体"/>
          <w:bCs/>
          <w:color w:val="FF0000"/>
        </w:rPr>
        <w:t>正确</w:t>
      </w:r>
      <w:r>
        <w:rPr>
          <w:rFonts w:ascii="宋体" w:hAnsi="宋体" w:cs="宋体" w:hint="eastAsia"/>
          <w:bCs/>
          <w:color w:val="FF0000"/>
        </w:rPr>
        <w:t>；</w:t>
      </w:r>
    </w:p>
    <w:p w:rsidR="002C048E" w:rsidRDefault="002C048E" w:rsidP="002C048E">
      <w:pPr>
        <w:spacing w:line="360" w:lineRule="auto"/>
        <w:jc w:val="left"/>
        <w:textAlignment w:val="center"/>
        <w:rPr>
          <w:rFonts w:ascii="宋体" w:hAnsi="宋体" w:cs="宋体" w:hint="eastAsia"/>
          <w:bCs/>
          <w:color w:val="FF0000"/>
        </w:rPr>
      </w:pPr>
      <w:r>
        <w:rPr>
          <w:rFonts w:eastAsia="Times New Roman"/>
          <w:bCs/>
          <w:color w:val="FF0000"/>
        </w:rPr>
        <w:t>B.</w:t>
      </w:r>
      <w:r>
        <w:rPr>
          <w:rFonts w:ascii="宋体" w:hAnsi="宋体" w:cs="宋体"/>
          <w:bCs/>
          <w:color w:val="FF0000"/>
        </w:rPr>
        <w:t>滑雪板一般都有较大的面积，在压力一定时，增大受力面积，减小压强，故</w:t>
      </w:r>
      <w:r>
        <w:rPr>
          <w:rFonts w:eastAsia="Times New Roman"/>
          <w:bCs/>
          <w:color w:val="FF0000"/>
        </w:rPr>
        <w:t>B</w:t>
      </w:r>
      <w:r>
        <w:rPr>
          <w:rFonts w:ascii="宋体" w:hAnsi="宋体" w:cs="宋体"/>
          <w:bCs/>
          <w:color w:val="FF0000"/>
        </w:rPr>
        <w:t>错误</w:t>
      </w:r>
      <w:r>
        <w:rPr>
          <w:rFonts w:ascii="宋体" w:hAnsi="宋体" w:cs="宋体" w:hint="eastAsia"/>
          <w:bCs/>
          <w:color w:val="FF0000"/>
        </w:rPr>
        <w:t>；</w:t>
      </w:r>
    </w:p>
    <w:p w:rsidR="002C048E" w:rsidRDefault="002C048E" w:rsidP="002C048E">
      <w:pPr>
        <w:spacing w:line="360" w:lineRule="auto"/>
        <w:jc w:val="left"/>
        <w:textAlignment w:val="center"/>
        <w:rPr>
          <w:rFonts w:ascii="宋体" w:hAnsi="宋体" w:cs="宋体" w:hint="eastAsia"/>
          <w:bCs/>
          <w:color w:val="FF0000"/>
        </w:rPr>
      </w:pPr>
      <w:r>
        <w:rPr>
          <w:rFonts w:eastAsia="Times New Roman"/>
          <w:bCs/>
          <w:color w:val="FF0000"/>
        </w:rPr>
        <w:t>C.</w:t>
      </w:r>
      <w:r>
        <w:rPr>
          <w:rFonts w:ascii="宋体" w:hAnsi="宋体" w:cs="宋体"/>
          <w:bCs/>
          <w:color w:val="FF0000"/>
        </w:rPr>
        <w:t>离地面越高，空气越稀薄，空气的密度越小，大气压强越小，故</w:t>
      </w:r>
      <w:r>
        <w:rPr>
          <w:rFonts w:eastAsia="Times New Roman"/>
          <w:bCs/>
          <w:color w:val="FF0000"/>
        </w:rPr>
        <w:t>C</w:t>
      </w:r>
      <w:r>
        <w:rPr>
          <w:rFonts w:ascii="宋体" w:hAnsi="宋体" w:cs="宋体"/>
          <w:bCs/>
          <w:color w:val="FF0000"/>
        </w:rPr>
        <w:t>正确</w:t>
      </w:r>
      <w:r>
        <w:rPr>
          <w:rFonts w:ascii="宋体" w:hAnsi="宋体" w:cs="宋体" w:hint="eastAsia"/>
          <w:bCs/>
          <w:color w:val="FF0000"/>
        </w:rPr>
        <w:t>；</w:t>
      </w:r>
    </w:p>
    <w:p w:rsidR="002C048E" w:rsidRDefault="002C048E" w:rsidP="002C048E">
      <w:pPr>
        <w:spacing w:line="360" w:lineRule="auto"/>
        <w:jc w:val="left"/>
        <w:textAlignment w:val="center"/>
        <w:rPr>
          <w:rFonts w:ascii="宋体" w:hAnsi="宋体" w:cs="宋体" w:hint="eastAsia"/>
          <w:bCs/>
          <w:color w:val="FF0000"/>
        </w:rPr>
      </w:pPr>
      <w:r>
        <w:rPr>
          <w:rFonts w:eastAsia="Times New Roman"/>
          <w:bCs/>
          <w:color w:val="FF0000"/>
        </w:rPr>
        <w:t>D.</w:t>
      </w:r>
      <w:r>
        <w:rPr>
          <w:rFonts w:ascii="宋体" w:hAnsi="宋体" w:cs="宋体"/>
          <w:bCs/>
          <w:color w:val="FF0000"/>
        </w:rPr>
        <w:t>用吸管吸饮料时，嘴内的气压小于外界大气压，饮料在大气压力作用下被压入嘴中，利用了大气压，故</w:t>
      </w:r>
      <w:r>
        <w:rPr>
          <w:rFonts w:eastAsia="Times New Roman"/>
          <w:bCs/>
          <w:color w:val="FF0000"/>
        </w:rPr>
        <w:t>D</w:t>
      </w:r>
      <w:r>
        <w:rPr>
          <w:rFonts w:ascii="宋体" w:hAnsi="宋体" w:cs="宋体"/>
          <w:bCs/>
          <w:color w:val="FF0000"/>
        </w:rPr>
        <w:t>正确</w:t>
      </w:r>
      <w:r>
        <w:rPr>
          <w:rFonts w:ascii="宋体" w:hAnsi="宋体" w:cs="宋体" w:hint="eastAsia"/>
          <w:bCs/>
          <w:color w:val="FF0000"/>
        </w:rPr>
        <w:t>。</w:t>
      </w:r>
    </w:p>
    <w:p w:rsidR="002C048E" w:rsidRDefault="002C048E" w:rsidP="002C048E">
      <w:pPr>
        <w:spacing w:line="360" w:lineRule="auto"/>
        <w:jc w:val="left"/>
        <w:textAlignment w:val="center"/>
        <w:rPr>
          <w:rFonts w:ascii="宋体" w:hAnsi="宋体" w:cs="宋体" w:hint="eastAsia"/>
          <w:bCs/>
        </w:rPr>
      </w:pPr>
      <w:r>
        <w:rPr>
          <w:rFonts w:ascii="宋体" w:hAnsi="宋体" w:cs="宋体"/>
          <w:bCs/>
          <w:color w:val="FF0000"/>
        </w:rPr>
        <w:t>故选</w:t>
      </w:r>
      <w:r>
        <w:rPr>
          <w:rFonts w:eastAsia="Times New Roman"/>
          <w:bCs/>
          <w:color w:val="FF0000"/>
        </w:rPr>
        <w:t>B</w:t>
      </w:r>
      <w:r>
        <w:rPr>
          <w:rFonts w:ascii="宋体" w:hAnsi="宋体" w:cs="宋体" w:hint="eastAsia"/>
          <w:bCs/>
          <w:color w:val="FF0000"/>
        </w:rPr>
        <w:t>。</w:t>
      </w:r>
    </w:p>
    <w:p w:rsidR="002C048E" w:rsidRDefault="002C048E" w:rsidP="002C048E">
      <w:pPr>
        <w:spacing w:line="360" w:lineRule="auto"/>
        <w:jc w:val="left"/>
        <w:textAlignment w:val="center"/>
        <w:rPr>
          <w:rFonts w:ascii="宋体" w:hAnsi="宋体" w:cs="宋体"/>
          <w:bCs/>
        </w:rPr>
      </w:pPr>
      <w:r>
        <w:rPr>
          <w:rFonts w:hint="eastAsia"/>
          <w:bCs/>
        </w:rPr>
        <w:t>3</w:t>
      </w:r>
      <w:r>
        <w:rPr>
          <w:bCs/>
        </w:rPr>
        <w:t>7</w:t>
      </w:r>
      <w:r>
        <w:rPr>
          <w:bCs/>
        </w:rPr>
        <w:t>．（</w:t>
      </w:r>
      <w:r>
        <w:rPr>
          <w:bCs/>
        </w:rPr>
        <w:t>2020·</w:t>
      </w:r>
      <w:r>
        <w:rPr>
          <w:bCs/>
        </w:rPr>
        <w:t>安徽亳州市</w:t>
      </w:r>
      <w:r>
        <w:rPr>
          <w:bCs/>
        </w:rPr>
        <w:t>·</w:t>
      </w:r>
      <w:r>
        <w:rPr>
          <w:bCs/>
        </w:rPr>
        <w:t>八年级期末）</w:t>
      </w:r>
      <w:r>
        <w:rPr>
          <w:rFonts w:ascii="宋体" w:hAnsi="宋体" w:cs="宋体"/>
          <w:bCs/>
        </w:rPr>
        <w:t>如图所示，聪聪用两只手指挤压铅笔时手感到疼，说明力的作用是</w:t>
      </w:r>
      <w:r>
        <w:rPr>
          <w:bCs/>
        </w:rPr>
        <w:t>______</w:t>
      </w:r>
      <w:r>
        <w:rPr>
          <w:rFonts w:ascii="宋体" w:hAnsi="宋体" w:cs="宋体"/>
          <w:bCs/>
        </w:rPr>
        <w:t>的；当铅笔静止时，左手受到压力</w:t>
      </w:r>
      <w:r>
        <w:rPr>
          <w:bCs/>
        </w:rPr>
        <w:t>______</w:t>
      </w:r>
      <w:r>
        <w:rPr>
          <w:rFonts w:ascii="宋体" w:hAnsi="宋体" w:cs="宋体"/>
          <w:bCs/>
        </w:rPr>
        <w:t>右手受到压力，左手受到压强</w:t>
      </w:r>
      <w:r>
        <w:rPr>
          <w:bCs/>
        </w:rPr>
        <w:t>______</w:t>
      </w:r>
      <w:r>
        <w:rPr>
          <w:rFonts w:ascii="宋体" w:hAnsi="宋体" w:cs="宋体"/>
          <w:bCs/>
        </w:rPr>
        <w:t>右手受到压强（后两空选填“大于”、“小于”或“等于”）</w:t>
      </w:r>
    </w:p>
    <w:p w:rsidR="002C048E" w:rsidRDefault="002C048E" w:rsidP="002C048E">
      <w:pPr>
        <w:spacing w:line="360" w:lineRule="auto"/>
        <w:jc w:val="left"/>
        <w:textAlignment w:val="center"/>
        <w:rPr>
          <w:bCs/>
        </w:rPr>
      </w:pPr>
      <w:r>
        <w:rPr>
          <w:bCs/>
          <w:noProof/>
        </w:rPr>
        <w:lastRenderedPageBreak/>
        <w:drawing>
          <wp:inline distT="0" distB="0" distL="0" distR="0">
            <wp:extent cx="895350" cy="685800"/>
            <wp:effectExtent l="0" t="0" r="0" b="0"/>
            <wp:docPr id="152" name="图片 15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1988349" descr="figure"/>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895350" cy="685800"/>
                    </a:xfrm>
                    <a:prstGeom prst="rect">
                      <a:avLst/>
                    </a:prstGeom>
                    <a:noFill/>
                    <a:ln>
                      <a:noFill/>
                    </a:ln>
                  </pic:spPr>
                </pic:pic>
              </a:graphicData>
            </a:graphic>
          </wp:inline>
        </w:drawing>
      </w:r>
    </w:p>
    <w:p w:rsidR="002C048E" w:rsidRDefault="002C048E" w:rsidP="002C048E">
      <w:pPr>
        <w:spacing w:line="360" w:lineRule="auto"/>
        <w:jc w:val="left"/>
        <w:textAlignment w:val="center"/>
        <w:rPr>
          <w:rFonts w:ascii="宋体" w:hAnsi="宋体" w:cs="宋体"/>
          <w:bCs/>
          <w:color w:val="FF0000"/>
        </w:rPr>
      </w:pPr>
      <w:r>
        <w:rPr>
          <w:bCs/>
          <w:color w:val="FF0000"/>
        </w:rPr>
        <w:t>【答案】</w:t>
      </w:r>
      <w:r>
        <w:rPr>
          <w:rFonts w:ascii="宋体" w:hAnsi="宋体" w:cs="宋体"/>
          <w:bCs/>
          <w:color w:val="FF0000"/>
        </w:rPr>
        <w:t>相互</w:t>
      </w:r>
      <w:r>
        <w:rPr>
          <w:bCs/>
          <w:color w:val="FF0000"/>
        </w:rPr>
        <w:t xml:space="preserve">    </w:t>
      </w:r>
      <w:r>
        <w:rPr>
          <w:rFonts w:ascii="宋体" w:hAnsi="宋体" w:cs="宋体"/>
          <w:bCs/>
          <w:color w:val="FF0000"/>
        </w:rPr>
        <w:t>等于</w:t>
      </w:r>
      <w:r>
        <w:rPr>
          <w:bCs/>
          <w:color w:val="FF0000"/>
        </w:rPr>
        <w:t xml:space="preserve">    </w:t>
      </w:r>
      <w:r>
        <w:rPr>
          <w:rFonts w:ascii="宋体" w:hAnsi="宋体" w:cs="宋体"/>
          <w:bCs/>
          <w:color w:val="FF0000"/>
        </w:rPr>
        <w:t>小于</w:t>
      </w:r>
      <w:r>
        <w:rPr>
          <w:bCs/>
          <w:color w:val="FF0000"/>
        </w:rPr>
        <w:t xml:space="preserve">    </w:t>
      </w:r>
    </w:p>
    <w:p w:rsidR="002C048E" w:rsidRDefault="002C048E" w:rsidP="002C048E">
      <w:pPr>
        <w:spacing w:line="360" w:lineRule="auto"/>
        <w:jc w:val="left"/>
        <w:textAlignment w:val="center"/>
        <w:rPr>
          <w:bCs/>
          <w:color w:val="FF0000"/>
        </w:rPr>
      </w:pPr>
      <w:r>
        <w:rPr>
          <w:bCs/>
          <w:color w:val="FF0000"/>
        </w:rPr>
        <w:t>【</w:t>
      </w:r>
      <w:r>
        <w:rPr>
          <w:rFonts w:hint="eastAsia"/>
          <w:bCs/>
          <w:color w:val="FF0000"/>
        </w:rPr>
        <w:t>解析</w:t>
      </w:r>
      <w:r>
        <w:rPr>
          <w:bCs/>
          <w:color w:val="FF0000"/>
        </w:rPr>
        <w:t>】</w:t>
      </w:r>
    </w:p>
    <w:p w:rsidR="002C048E" w:rsidRDefault="002C048E" w:rsidP="002C048E">
      <w:pPr>
        <w:spacing w:line="360" w:lineRule="auto"/>
        <w:jc w:val="left"/>
        <w:textAlignment w:val="center"/>
        <w:rPr>
          <w:bCs/>
          <w:color w:val="FF0000"/>
        </w:rPr>
      </w:pPr>
      <w:r>
        <w:rPr>
          <w:bCs/>
          <w:color w:val="FF0000"/>
        </w:rPr>
        <w:t>[1]</w:t>
      </w:r>
      <w:r>
        <w:rPr>
          <w:bCs/>
          <w:color w:val="FF0000"/>
        </w:rPr>
        <w:t>用两只手指挤压铅笔时手感到疼，这是因为手给铅笔力的作用，铅笔对手也有力的作用，说明力的作用是相互的。</w:t>
      </w:r>
    </w:p>
    <w:p w:rsidR="002C048E" w:rsidRDefault="002C048E" w:rsidP="002C048E">
      <w:pPr>
        <w:spacing w:line="360" w:lineRule="auto"/>
        <w:jc w:val="left"/>
        <w:textAlignment w:val="center"/>
        <w:rPr>
          <w:bCs/>
          <w:color w:val="FF0000"/>
        </w:rPr>
      </w:pPr>
      <w:r>
        <w:rPr>
          <w:bCs/>
          <w:color w:val="FF0000"/>
        </w:rPr>
        <w:t>[2]</w:t>
      </w:r>
      <w:r>
        <w:rPr>
          <w:bCs/>
          <w:color w:val="FF0000"/>
        </w:rPr>
        <w:t>当铅笔静止时，铅笔受力平衡，则左手受到压力与右手受到压力相等。</w:t>
      </w:r>
    </w:p>
    <w:p w:rsidR="002C048E" w:rsidRDefault="002C048E" w:rsidP="002C048E">
      <w:pPr>
        <w:spacing w:line="360" w:lineRule="auto"/>
        <w:jc w:val="left"/>
        <w:textAlignment w:val="center"/>
        <w:rPr>
          <w:bCs/>
          <w:color w:val="FF0000"/>
        </w:rPr>
      </w:pPr>
      <w:r>
        <w:rPr>
          <w:bCs/>
          <w:color w:val="FF0000"/>
        </w:rPr>
        <w:t>[3]</w:t>
      </w:r>
      <w:r>
        <w:rPr>
          <w:bCs/>
          <w:color w:val="FF0000"/>
        </w:rPr>
        <w:t>左手和右手受到的压力大小相等，右手的受力面积比较小，所以右手受到的压强比较大，即左手受到压强小于右手受到压强。</w:t>
      </w:r>
    </w:p>
    <w:p w:rsidR="002C048E" w:rsidRDefault="002C048E" w:rsidP="002C048E">
      <w:pPr>
        <w:spacing w:line="360" w:lineRule="auto"/>
        <w:jc w:val="left"/>
        <w:textAlignment w:val="center"/>
        <w:rPr>
          <w:rFonts w:ascii="宋体" w:hAnsi="宋体" w:cs="宋体"/>
          <w:bCs/>
        </w:rPr>
      </w:pPr>
      <w:r>
        <w:rPr>
          <w:rFonts w:hint="eastAsia"/>
          <w:bCs/>
        </w:rPr>
        <w:t>3</w:t>
      </w:r>
      <w:r>
        <w:rPr>
          <w:bCs/>
        </w:rPr>
        <w:t>8</w:t>
      </w:r>
      <w:r>
        <w:rPr>
          <w:bCs/>
        </w:rPr>
        <w:t>．（</w:t>
      </w:r>
      <w:r>
        <w:rPr>
          <w:rFonts w:hint="eastAsia"/>
          <w:bCs/>
        </w:rPr>
        <w:t>2020</w:t>
      </w:r>
      <w:r>
        <w:rPr>
          <w:bCs/>
        </w:rPr>
        <w:t>·</w:t>
      </w:r>
      <w:r>
        <w:rPr>
          <w:bCs/>
        </w:rPr>
        <w:t>安徽省颍上第三中学八年级月考）</w:t>
      </w:r>
      <w:r>
        <w:rPr>
          <w:rFonts w:ascii="宋体" w:hAnsi="宋体" w:cs="宋体"/>
          <w:bCs/>
        </w:rPr>
        <w:t>小明将旅行包背在肩上，肩膀受到压力的施力物体是</w:t>
      </w:r>
      <w:r>
        <w:rPr>
          <w:bCs/>
        </w:rPr>
        <w:t>______</w:t>
      </w:r>
      <w:r>
        <w:rPr>
          <w:rFonts w:ascii="宋体" w:hAnsi="宋体" w:cs="宋体"/>
          <w:bCs/>
        </w:rPr>
        <w:t>，包的背带做得很宽是为了减小对肩膀的</w:t>
      </w:r>
      <w:r>
        <w:rPr>
          <w:bCs/>
        </w:rPr>
        <w:t>______</w:t>
      </w:r>
      <w:r>
        <w:rPr>
          <w:rFonts w:ascii="宋体" w:hAnsi="宋体" w:cs="宋体"/>
          <w:bCs/>
        </w:rPr>
        <w:t>。</w:t>
      </w:r>
    </w:p>
    <w:p w:rsidR="002C048E" w:rsidRDefault="002C048E" w:rsidP="002C048E">
      <w:pPr>
        <w:spacing w:line="360" w:lineRule="auto"/>
        <w:jc w:val="left"/>
        <w:textAlignment w:val="center"/>
        <w:rPr>
          <w:rFonts w:ascii="宋体" w:hAnsi="宋体" w:cs="宋体"/>
          <w:bCs/>
          <w:color w:val="FF0000"/>
        </w:rPr>
      </w:pPr>
      <w:r>
        <w:rPr>
          <w:bCs/>
          <w:color w:val="FF0000"/>
        </w:rPr>
        <w:t>【答案】</w:t>
      </w:r>
      <w:r>
        <w:rPr>
          <w:rFonts w:ascii="宋体" w:hAnsi="宋体" w:cs="宋体"/>
          <w:bCs/>
          <w:color w:val="FF0000"/>
        </w:rPr>
        <w:t>旅行包（背带）</w:t>
      </w:r>
      <w:r>
        <w:rPr>
          <w:bCs/>
          <w:color w:val="FF0000"/>
        </w:rPr>
        <w:t xml:space="preserve">    </w:t>
      </w:r>
      <w:r>
        <w:rPr>
          <w:rFonts w:ascii="宋体" w:hAnsi="宋体" w:cs="宋体"/>
          <w:bCs/>
          <w:color w:val="FF0000"/>
        </w:rPr>
        <w:t>压强</w:t>
      </w:r>
      <w:r>
        <w:rPr>
          <w:bCs/>
          <w:color w:val="FF0000"/>
        </w:rPr>
        <w:t xml:space="preserve">    </w:t>
      </w:r>
    </w:p>
    <w:p w:rsidR="002C048E" w:rsidRDefault="002C048E" w:rsidP="002C048E">
      <w:pPr>
        <w:spacing w:line="360" w:lineRule="auto"/>
        <w:jc w:val="left"/>
        <w:textAlignment w:val="center"/>
        <w:rPr>
          <w:bCs/>
          <w:color w:val="FF0000"/>
        </w:rPr>
      </w:pPr>
      <w:r>
        <w:rPr>
          <w:bCs/>
          <w:color w:val="FF0000"/>
        </w:rPr>
        <w:t>【</w:t>
      </w:r>
      <w:r>
        <w:rPr>
          <w:rFonts w:hint="eastAsia"/>
          <w:bCs/>
          <w:color w:val="FF0000"/>
        </w:rPr>
        <w:t>解析</w:t>
      </w:r>
      <w:r>
        <w:rPr>
          <w:bCs/>
          <w:color w:val="FF0000"/>
        </w:rPr>
        <w:t>】</w:t>
      </w:r>
    </w:p>
    <w:p w:rsidR="002C048E" w:rsidRDefault="002C048E" w:rsidP="002C048E">
      <w:pPr>
        <w:spacing w:line="360" w:lineRule="auto"/>
        <w:jc w:val="left"/>
        <w:textAlignment w:val="center"/>
        <w:rPr>
          <w:rFonts w:ascii="宋体" w:hAnsi="宋体" w:cs="宋体"/>
          <w:bCs/>
          <w:color w:val="FF0000"/>
        </w:rPr>
      </w:pPr>
      <w:r>
        <w:rPr>
          <w:rFonts w:eastAsia="Times New Roman"/>
          <w:bCs/>
          <w:color w:val="FF0000"/>
        </w:rPr>
        <w:t>[1][2]</w:t>
      </w:r>
      <w:r>
        <w:rPr>
          <w:rFonts w:ascii="宋体" w:hAnsi="宋体" w:cs="宋体"/>
          <w:bCs/>
          <w:color w:val="FF0000"/>
        </w:rPr>
        <w:t>旅行包背在肩上，肩膀受到压力，施力物体是旅行包，受力物体是肩膀；包的背带做得很宽，是为了增大受力面积减小压强。</w:t>
      </w:r>
    </w:p>
    <w:p w:rsidR="002C048E" w:rsidRDefault="002C048E" w:rsidP="002C048E">
      <w:pPr>
        <w:spacing w:line="360" w:lineRule="auto"/>
        <w:jc w:val="left"/>
        <w:textAlignment w:val="center"/>
        <w:rPr>
          <w:rFonts w:ascii="宋体" w:hAnsi="宋体" w:cs="宋体"/>
          <w:bCs/>
        </w:rPr>
      </w:pPr>
      <w:r>
        <w:rPr>
          <w:rFonts w:hint="eastAsia"/>
          <w:bCs/>
        </w:rPr>
        <w:t>3</w:t>
      </w:r>
      <w:r>
        <w:rPr>
          <w:bCs/>
        </w:rPr>
        <w:t>9</w:t>
      </w:r>
      <w:r>
        <w:rPr>
          <w:bCs/>
        </w:rPr>
        <w:t>．（</w:t>
      </w:r>
      <w:r>
        <w:rPr>
          <w:rFonts w:hint="eastAsia"/>
          <w:bCs/>
        </w:rPr>
        <w:t>2020</w:t>
      </w:r>
      <w:r>
        <w:rPr>
          <w:bCs/>
        </w:rPr>
        <w:t>·</w:t>
      </w:r>
      <w:r>
        <w:rPr>
          <w:bCs/>
        </w:rPr>
        <w:t>安徽九年级其他模拟）</w:t>
      </w:r>
      <w:r>
        <w:rPr>
          <w:rFonts w:ascii="宋体" w:hAnsi="宋体" w:cs="宋体"/>
          <w:bCs/>
        </w:rPr>
        <w:t>杯子放在水平桌面上，放入茶叶，再倒人开水，茶叶先漂浮在水面上，过一段时间，茶叶逐渐下沉到杯底．</w:t>
      </w:r>
    </w:p>
    <w:p w:rsidR="002C048E" w:rsidRDefault="002C048E" w:rsidP="002C048E">
      <w:pPr>
        <w:spacing w:line="360" w:lineRule="auto"/>
        <w:jc w:val="left"/>
        <w:textAlignment w:val="center"/>
        <w:rPr>
          <w:bCs/>
        </w:rPr>
      </w:pPr>
      <w:r>
        <w:rPr>
          <w:bCs/>
          <w:noProof/>
        </w:rPr>
        <w:drawing>
          <wp:inline distT="0" distB="0" distL="0" distR="0">
            <wp:extent cx="514350" cy="866775"/>
            <wp:effectExtent l="0" t="0" r="0" b="9525"/>
            <wp:docPr id="151" name="图片 15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32556255" descr="figure"/>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514350" cy="866775"/>
                    </a:xfrm>
                    <a:prstGeom prst="rect">
                      <a:avLst/>
                    </a:prstGeom>
                    <a:noFill/>
                    <a:ln>
                      <a:noFill/>
                    </a:ln>
                  </pic:spPr>
                </pic:pic>
              </a:graphicData>
            </a:graphic>
          </wp:inline>
        </w:drawing>
      </w:r>
    </w:p>
    <w:p w:rsidR="002C048E" w:rsidRDefault="002C048E" w:rsidP="002C048E">
      <w:pPr>
        <w:spacing w:line="360" w:lineRule="auto"/>
        <w:jc w:val="left"/>
        <w:textAlignment w:val="center"/>
        <w:rPr>
          <w:rFonts w:eastAsia="Times New Roman"/>
          <w:bCs/>
        </w:rPr>
      </w:pPr>
      <w:r>
        <w:rPr>
          <w:rFonts w:ascii="宋体" w:hAnsi="宋体" w:cs="宋体" w:hint="eastAsia"/>
          <w:bCs/>
        </w:rPr>
        <w:t>（</w:t>
      </w:r>
      <w:r>
        <w:rPr>
          <w:rFonts w:eastAsia="Times New Roman"/>
          <w:bCs/>
        </w:rPr>
        <w:t>1</w:t>
      </w:r>
      <w:r>
        <w:rPr>
          <w:rFonts w:ascii="宋体" w:hAnsi="宋体" w:cs="宋体"/>
          <w:bCs/>
        </w:rPr>
        <w:t>）茶叶漂浮在水面，是因为浮力</w:t>
      </w:r>
      <w:r>
        <w:rPr>
          <w:bCs/>
        </w:rPr>
        <w:t>_____</w:t>
      </w:r>
      <w:r>
        <w:rPr>
          <w:rFonts w:ascii="宋体" w:hAnsi="宋体" w:cs="宋体"/>
          <w:bCs/>
        </w:rPr>
        <w:t>重力（填</w:t>
      </w:r>
      <w:r>
        <w:rPr>
          <w:rFonts w:eastAsia="Times New Roman"/>
          <w:bCs/>
        </w:rPr>
        <w:t>“</w:t>
      </w:r>
      <w:r>
        <w:rPr>
          <w:rFonts w:ascii="宋体" w:hAnsi="宋体" w:cs="宋体"/>
          <w:bCs/>
        </w:rPr>
        <w:t>大于</w:t>
      </w:r>
      <w:r>
        <w:rPr>
          <w:rFonts w:eastAsia="Times New Roman"/>
          <w:bCs/>
        </w:rPr>
        <w:t>”</w:t>
      </w:r>
      <w:r>
        <w:rPr>
          <w:rFonts w:ascii="宋体" w:hAnsi="宋体" w:cs="宋体" w:hint="eastAsia"/>
          <w:bCs/>
        </w:rPr>
        <w:t>、</w:t>
      </w:r>
      <w:r>
        <w:rPr>
          <w:rFonts w:eastAsia="Times New Roman"/>
          <w:bCs/>
        </w:rPr>
        <w:t>“</w:t>
      </w:r>
      <w:r>
        <w:rPr>
          <w:rFonts w:ascii="宋体" w:hAnsi="宋体" w:cs="宋体"/>
          <w:bCs/>
        </w:rPr>
        <w:t>小于</w:t>
      </w:r>
      <w:r>
        <w:rPr>
          <w:rFonts w:eastAsia="Times New Roman"/>
          <w:bCs/>
        </w:rPr>
        <w:t>”</w:t>
      </w:r>
      <w:r>
        <w:rPr>
          <w:rFonts w:ascii="宋体" w:hAnsi="宋体" w:cs="宋体"/>
          <w:bCs/>
        </w:rPr>
        <w:t>或</w:t>
      </w:r>
      <w:r>
        <w:rPr>
          <w:rFonts w:eastAsia="Times New Roman"/>
          <w:bCs/>
        </w:rPr>
        <w:t>“</w:t>
      </w:r>
      <w:r>
        <w:rPr>
          <w:rFonts w:ascii="宋体" w:hAnsi="宋体" w:cs="宋体"/>
          <w:bCs/>
        </w:rPr>
        <w:t>等于</w:t>
      </w:r>
      <w:r>
        <w:rPr>
          <w:rFonts w:eastAsia="Times New Roman"/>
          <w:bCs/>
        </w:rPr>
        <w:t>”</w:t>
      </w:r>
      <w:r>
        <w:rPr>
          <w:rFonts w:ascii="宋体" w:hAnsi="宋体" w:cs="宋体" w:hint="eastAsia"/>
          <w:bCs/>
        </w:rPr>
        <w:t>）；</w:t>
      </w:r>
    </w:p>
    <w:p w:rsidR="002C048E" w:rsidRDefault="002C048E" w:rsidP="002C048E">
      <w:pPr>
        <w:spacing w:line="360" w:lineRule="auto"/>
        <w:jc w:val="left"/>
        <w:textAlignment w:val="center"/>
        <w:rPr>
          <w:rFonts w:eastAsia="Times New Roman"/>
          <w:bCs/>
        </w:rPr>
      </w:pPr>
      <w:r>
        <w:rPr>
          <w:rFonts w:ascii="宋体" w:hAnsi="宋体" w:cs="宋体" w:hint="eastAsia"/>
          <w:bCs/>
        </w:rPr>
        <w:t>（</w:t>
      </w:r>
      <w:r>
        <w:rPr>
          <w:rFonts w:eastAsia="Times New Roman"/>
          <w:bCs/>
        </w:rPr>
        <w:t>2</w:t>
      </w:r>
      <w:r>
        <w:rPr>
          <w:rFonts w:ascii="宋体" w:hAnsi="宋体" w:cs="宋体"/>
          <w:bCs/>
        </w:rPr>
        <w:t>）茶叶匀速下沉阶段（不考虑水的蒸发），茶杯对桌面的压力将</w:t>
      </w:r>
      <w:r>
        <w:rPr>
          <w:bCs/>
        </w:rPr>
        <w:t>_____</w:t>
      </w:r>
      <w:r>
        <w:rPr>
          <w:rFonts w:ascii="宋体" w:hAnsi="宋体" w:cs="宋体"/>
          <w:bCs/>
        </w:rPr>
        <w:t>（填</w:t>
      </w:r>
      <w:r>
        <w:rPr>
          <w:rFonts w:eastAsia="Times New Roman"/>
          <w:bCs/>
        </w:rPr>
        <w:t>“</w:t>
      </w:r>
      <w:r>
        <w:rPr>
          <w:rFonts w:ascii="宋体" w:hAnsi="宋体" w:cs="宋体"/>
          <w:bCs/>
        </w:rPr>
        <w:t>变大</w:t>
      </w:r>
      <w:r>
        <w:rPr>
          <w:rFonts w:eastAsia="Times New Roman"/>
          <w:bCs/>
        </w:rPr>
        <w:t>”</w:t>
      </w:r>
      <w:r>
        <w:rPr>
          <w:rFonts w:ascii="宋体" w:hAnsi="宋体" w:cs="宋体" w:hint="eastAsia"/>
          <w:bCs/>
        </w:rPr>
        <w:t>、</w:t>
      </w:r>
      <w:r>
        <w:rPr>
          <w:rFonts w:eastAsia="Times New Roman"/>
          <w:bCs/>
        </w:rPr>
        <w:t>“</w:t>
      </w:r>
      <w:r>
        <w:rPr>
          <w:rFonts w:ascii="宋体" w:hAnsi="宋体" w:cs="宋体"/>
          <w:bCs/>
        </w:rPr>
        <w:t>变小</w:t>
      </w:r>
      <w:r>
        <w:rPr>
          <w:rFonts w:eastAsia="Times New Roman"/>
          <w:bCs/>
        </w:rPr>
        <w:t>”</w:t>
      </w:r>
      <w:r>
        <w:rPr>
          <w:rFonts w:ascii="宋体" w:hAnsi="宋体" w:cs="宋体"/>
          <w:bCs/>
        </w:rPr>
        <w:t>或</w:t>
      </w:r>
      <w:r>
        <w:rPr>
          <w:rFonts w:eastAsia="Times New Roman"/>
          <w:bCs/>
        </w:rPr>
        <w:t>“</w:t>
      </w:r>
      <w:r>
        <w:rPr>
          <w:rFonts w:ascii="宋体" w:hAnsi="宋体" w:cs="宋体"/>
          <w:bCs/>
        </w:rPr>
        <w:t>不变</w:t>
      </w:r>
      <w:r>
        <w:rPr>
          <w:rFonts w:eastAsia="Times New Roman"/>
          <w:bCs/>
        </w:rPr>
        <w:t>”</w:t>
      </w:r>
      <w:r>
        <w:rPr>
          <w:rFonts w:ascii="宋体" w:hAnsi="宋体" w:cs="宋体" w:hint="eastAsia"/>
          <w:bCs/>
        </w:rPr>
        <w:t>）．</w:t>
      </w:r>
    </w:p>
    <w:p w:rsidR="002C048E" w:rsidRDefault="002C048E" w:rsidP="002C048E">
      <w:pPr>
        <w:spacing w:line="360" w:lineRule="auto"/>
        <w:jc w:val="left"/>
        <w:textAlignment w:val="center"/>
        <w:rPr>
          <w:rFonts w:ascii="宋体" w:hAnsi="宋体" w:cs="宋体"/>
          <w:bCs/>
          <w:color w:val="FF0000"/>
        </w:rPr>
      </w:pPr>
      <w:r>
        <w:rPr>
          <w:bCs/>
          <w:color w:val="FF0000"/>
        </w:rPr>
        <w:t>【答案】</w:t>
      </w:r>
      <w:r>
        <w:rPr>
          <w:rFonts w:ascii="宋体" w:hAnsi="宋体" w:cs="宋体"/>
          <w:bCs/>
          <w:color w:val="FF0000"/>
        </w:rPr>
        <w:t>等于</w:t>
      </w:r>
      <w:r>
        <w:rPr>
          <w:bCs/>
          <w:color w:val="FF0000"/>
        </w:rPr>
        <w:t xml:space="preserve">    </w:t>
      </w:r>
      <w:r>
        <w:rPr>
          <w:rFonts w:ascii="宋体" w:hAnsi="宋体" w:cs="宋体"/>
          <w:bCs/>
          <w:color w:val="FF0000"/>
        </w:rPr>
        <w:t>不变</w:t>
      </w:r>
      <w:r>
        <w:rPr>
          <w:bCs/>
          <w:color w:val="FF0000"/>
        </w:rPr>
        <w:t xml:space="preserve">    </w:t>
      </w:r>
    </w:p>
    <w:p w:rsidR="002C048E" w:rsidRDefault="002C048E" w:rsidP="002C048E">
      <w:pPr>
        <w:spacing w:line="360" w:lineRule="auto"/>
        <w:jc w:val="left"/>
        <w:textAlignment w:val="center"/>
        <w:rPr>
          <w:bCs/>
          <w:color w:val="FF0000"/>
        </w:rPr>
      </w:pPr>
      <w:r>
        <w:rPr>
          <w:bCs/>
          <w:color w:val="FF0000"/>
        </w:rPr>
        <w:t>【解析】</w:t>
      </w:r>
    </w:p>
    <w:p w:rsidR="002C048E" w:rsidRDefault="002C048E" w:rsidP="002C048E">
      <w:pPr>
        <w:spacing w:line="360" w:lineRule="auto"/>
        <w:jc w:val="left"/>
        <w:textAlignment w:val="center"/>
        <w:rPr>
          <w:rFonts w:ascii="宋体" w:hAnsi="宋体" w:cs="宋体"/>
          <w:bCs/>
          <w:color w:val="FF0000"/>
        </w:rPr>
      </w:pPr>
      <w:r>
        <w:rPr>
          <w:rFonts w:ascii="宋体" w:hAnsi="宋体" w:cs="宋体" w:hint="eastAsia"/>
          <w:bCs/>
          <w:color w:val="FF0000"/>
        </w:rPr>
        <w:t>（</w:t>
      </w:r>
      <w:r>
        <w:rPr>
          <w:rFonts w:eastAsia="Times New Roman"/>
          <w:bCs/>
          <w:color w:val="FF0000"/>
        </w:rPr>
        <w:t>1</w:t>
      </w:r>
      <w:r>
        <w:rPr>
          <w:rFonts w:ascii="宋体" w:hAnsi="宋体" w:cs="宋体"/>
          <w:bCs/>
          <w:color w:val="FF0000"/>
        </w:rPr>
        <w:t>）根据物体浮沉条件可知，茶叶漂浮在水面，是因为浮力等于重力；</w:t>
      </w:r>
    </w:p>
    <w:p w:rsidR="002C048E" w:rsidRDefault="002C048E" w:rsidP="002C048E">
      <w:pPr>
        <w:spacing w:line="360" w:lineRule="auto"/>
        <w:jc w:val="left"/>
        <w:textAlignment w:val="center"/>
        <w:rPr>
          <w:rFonts w:ascii="宋体" w:hAnsi="宋体" w:cs="宋体"/>
          <w:bCs/>
          <w:color w:val="FF0000"/>
        </w:rPr>
      </w:pPr>
      <w:r>
        <w:rPr>
          <w:rFonts w:ascii="宋体" w:hAnsi="宋体" w:cs="宋体" w:hint="eastAsia"/>
          <w:bCs/>
          <w:color w:val="FF0000"/>
        </w:rPr>
        <w:t>（</w:t>
      </w:r>
      <w:r>
        <w:rPr>
          <w:rFonts w:eastAsia="Times New Roman"/>
          <w:bCs/>
          <w:color w:val="FF0000"/>
        </w:rPr>
        <w:t>2</w:t>
      </w:r>
      <w:r>
        <w:rPr>
          <w:rFonts w:ascii="宋体" w:hAnsi="宋体" w:cs="宋体"/>
          <w:bCs/>
          <w:color w:val="FF0000"/>
        </w:rPr>
        <w:t>）茶杯对桌面的压力等于茶杯、水和茶叶的总重力，所以不考虑水的蒸发，茶杯对桌面的压力不变．</w:t>
      </w:r>
    </w:p>
    <w:p w:rsidR="002C048E" w:rsidRDefault="002C048E" w:rsidP="002C048E">
      <w:pPr>
        <w:spacing w:line="360" w:lineRule="auto"/>
        <w:jc w:val="left"/>
        <w:textAlignment w:val="center"/>
        <w:rPr>
          <w:rFonts w:ascii="宋体" w:hAnsi="宋体" w:cs="宋体" w:hint="eastAsia"/>
          <w:bCs/>
        </w:rPr>
      </w:pPr>
      <w:r>
        <w:rPr>
          <w:rFonts w:ascii="宋体" w:hAnsi="宋体" w:cs="宋体"/>
          <w:bCs/>
          <w:color w:val="FF0000"/>
        </w:rPr>
        <w:t>故答案为（</w:t>
      </w:r>
      <w:r>
        <w:rPr>
          <w:rFonts w:eastAsia="Times New Roman"/>
          <w:bCs/>
          <w:color w:val="FF0000"/>
        </w:rPr>
        <w:t>1</w:t>
      </w:r>
      <w:r>
        <w:rPr>
          <w:rFonts w:ascii="宋体" w:hAnsi="宋体" w:cs="宋体"/>
          <w:bCs/>
          <w:color w:val="FF0000"/>
        </w:rPr>
        <w:t>）等于；（</w:t>
      </w:r>
      <w:r>
        <w:rPr>
          <w:rFonts w:eastAsia="Times New Roman"/>
          <w:bCs/>
          <w:color w:val="FF0000"/>
        </w:rPr>
        <w:t>2</w:t>
      </w:r>
      <w:r>
        <w:rPr>
          <w:rFonts w:ascii="宋体" w:hAnsi="宋体" w:cs="宋体"/>
          <w:bCs/>
          <w:color w:val="FF0000"/>
        </w:rPr>
        <w:t>）不变</w:t>
      </w:r>
      <w:r>
        <w:rPr>
          <w:rFonts w:ascii="宋体" w:hAnsi="宋体" w:cs="宋体" w:hint="eastAsia"/>
          <w:bCs/>
          <w:color w:val="FF0000"/>
        </w:rPr>
        <w:t>。</w:t>
      </w:r>
    </w:p>
    <w:p w:rsidR="002C048E" w:rsidRDefault="002C048E" w:rsidP="002C048E">
      <w:pPr>
        <w:spacing w:line="360" w:lineRule="auto"/>
        <w:jc w:val="left"/>
        <w:textAlignment w:val="center"/>
        <w:rPr>
          <w:rFonts w:ascii="宋体" w:hAnsi="宋体" w:cs="宋体"/>
          <w:bCs/>
        </w:rPr>
      </w:pPr>
      <w:r>
        <w:rPr>
          <w:rFonts w:hint="eastAsia"/>
          <w:bCs/>
        </w:rPr>
        <w:lastRenderedPageBreak/>
        <w:t>4</w:t>
      </w:r>
      <w:r>
        <w:rPr>
          <w:bCs/>
        </w:rPr>
        <w:t>0</w:t>
      </w:r>
      <w:r>
        <w:rPr>
          <w:bCs/>
        </w:rPr>
        <w:t>．（</w:t>
      </w:r>
      <w:r>
        <w:rPr>
          <w:bCs/>
        </w:rPr>
        <w:t>2020·</w:t>
      </w:r>
      <w:r>
        <w:rPr>
          <w:bCs/>
        </w:rPr>
        <w:t>宿州市萧县萧县城东初级中学八年级期末）</w:t>
      </w:r>
      <w:r>
        <w:rPr>
          <w:rFonts w:ascii="宋体" w:hAnsi="宋体" w:cs="宋体"/>
          <w:bCs/>
        </w:rPr>
        <w:t>如图所示是一种开瓶器。使用时将螺旋钻头旋进软木塞，再用双手按压把即可将瓶塞拔出。钻头做得尖细是为了</w:t>
      </w:r>
      <w:r>
        <w:rPr>
          <w:bCs/>
        </w:rPr>
        <w:t>______</w:t>
      </w:r>
      <w:r>
        <w:rPr>
          <w:rFonts w:ascii="宋体" w:hAnsi="宋体" w:cs="宋体"/>
          <w:bCs/>
        </w:rPr>
        <w:t>。小明将螺旋钻头旋进软木塞后，在</w:t>
      </w:r>
      <w:r>
        <w:rPr>
          <w:rFonts w:eastAsia="Times New Roman"/>
          <w:bCs/>
        </w:rPr>
        <w:t>6s</w:t>
      </w:r>
      <w:r>
        <w:rPr>
          <w:rFonts w:ascii="宋体" w:hAnsi="宋体" w:cs="宋体"/>
          <w:bCs/>
        </w:rPr>
        <w:t>内将瓶塞拔出，若瓶塞长</w:t>
      </w:r>
      <w:r>
        <w:rPr>
          <w:rFonts w:eastAsia="Times New Roman"/>
          <w:bCs/>
        </w:rPr>
        <w:t>6cm</w:t>
      </w:r>
      <w:r>
        <w:rPr>
          <w:rFonts w:ascii="宋体" w:hAnsi="宋体" w:cs="宋体"/>
          <w:bCs/>
        </w:rPr>
        <w:t>，瓶塞受到的平均阻力为</w:t>
      </w:r>
      <w:r>
        <w:rPr>
          <w:rFonts w:eastAsia="Times New Roman"/>
          <w:bCs/>
        </w:rPr>
        <w:t>90N</w:t>
      </w:r>
      <w:r>
        <w:rPr>
          <w:rFonts w:ascii="宋体" w:hAnsi="宋体" w:cs="宋体"/>
          <w:bCs/>
        </w:rPr>
        <w:t>，则小明克服瓶塞阻力做功为</w:t>
      </w:r>
      <w:r>
        <w:rPr>
          <w:bCs/>
        </w:rPr>
        <w:t>______</w:t>
      </w:r>
      <w:r>
        <w:rPr>
          <w:rFonts w:eastAsia="Times New Roman"/>
          <w:bCs/>
        </w:rPr>
        <w:t>J</w:t>
      </w:r>
      <w:r>
        <w:rPr>
          <w:rFonts w:ascii="宋体" w:hAnsi="宋体" w:cs="宋体"/>
          <w:bCs/>
        </w:rPr>
        <w:t>，其做功的功率为</w:t>
      </w:r>
      <w:r>
        <w:rPr>
          <w:bCs/>
        </w:rPr>
        <w:t>______</w:t>
      </w:r>
      <w:r>
        <w:rPr>
          <w:rFonts w:eastAsia="Times New Roman"/>
          <w:bCs/>
        </w:rPr>
        <w:t>W</w:t>
      </w:r>
      <w:r>
        <w:rPr>
          <w:rFonts w:ascii="宋体" w:hAnsi="宋体" w:cs="宋体"/>
          <w:bCs/>
        </w:rPr>
        <w:t>。</w:t>
      </w:r>
    </w:p>
    <w:p w:rsidR="002C048E" w:rsidRDefault="002C048E" w:rsidP="002C048E">
      <w:pPr>
        <w:spacing w:line="360" w:lineRule="auto"/>
        <w:jc w:val="left"/>
        <w:textAlignment w:val="center"/>
        <w:rPr>
          <w:bCs/>
        </w:rPr>
      </w:pPr>
      <w:r>
        <w:rPr>
          <w:bCs/>
          <w:noProof/>
        </w:rPr>
        <w:drawing>
          <wp:inline distT="0" distB="0" distL="0" distR="0">
            <wp:extent cx="1600200" cy="1190625"/>
            <wp:effectExtent l="0" t="0" r="0" b="9525"/>
            <wp:docPr id="150" name="图片 15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99467509" descr="figure"/>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1600200" cy="1190625"/>
                    </a:xfrm>
                    <a:prstGeom prst="rect">
                      <a:avLst/>
                    </a:prstGeom>
                    <a:noFill/>
                    <a:ln>
                      <a:noFill/>
                    </a:ln>
                  </pic:spPr>
                </pic:pic>
              </a:graphicData>
            </a:graphic>
          </wp:inline>
        </w:drawing>
      </w:r>
    </w:p>
    <w:p w:rsidR="002C048E" w:rsidRDefault="002C048E" w:rsidP="002C048E">
      <w:pPr>
        <w:spacing w:line="360" w:lineRule="auto"/>
        <w:jc w:val="left"/>
        <w:textAlignment w:val="center"/>
        <w:rPr>
          <w:rFonts w:eastAsia="Times New Roman"/>
          <w:bCs/>
          <w:color w:val="FF0000"/>
        </w:rPr>
      </w:pPr>
      <w:r>
        <w:rPr>
          <w:bCs/>
          <w:color w:val="FF0000"/>
        </w:rPr>
        <w:t>【答案】</w:t>
      </w:r>
      <w:r>
        <w:rPr>
          <w:rFonts w:ascii="宋体" w:hAnsi="宋体" w:cs="宋体"/>
          <w:bCs/>
          <w:color w:val="FF0000"/>
        </w:rPr>
        <w:t>增大压强</w:t>
      </w:r>
      <w:r>
        <w:rPr>
          <w:bCs/>
          <w:color w:val="FF0000"/>
        </w:rPr>
        <w:t xml:space="preserve">    </w:t>
      </w:r>
      <w:r>
        <w:rPr>
          <w:rFonts w:eastAsia="Times New Roman"/>
          <w:bCs/>
          <w:color w:val="FF0000"/>
        </w:rPr>
        <w:t>5.4</w:t>
      </w:r>
      <w:r>
        <w:rPr>
          <w:bCs/>
          <w:color w:val="FF0000"/>
        </w:rPr>
        <w:t xml:space="preserve">    </w:t>
      </w:r>
      <w:r>
        <w:rPr>
          <w:rFonts w:eastAsia="Times New Roman"/>
          <w:bCs/>
          <w:color w:val="FF0000"/>
        </w:rPr>
        <w:t>0.9</w:t>
      </w:r>
      <w:r>
        <w:rPr>
          <w:bCs/>
          <w:color w:val="FF0000"/>
        </w:rPr>
        <w:t xml:space="preserve">    </w:t>
      </w:r>
    </w:p>
    <w:p w:rsidR="002C048E" w:rsidRDefault="002C048E" w:rsidP="002C048E">
      <w:pPr>
        <w:spacing w:line="360" w:lineRule="auto"/>
        <w:jc w:val="left"/>
        <w:textAlignment w:val="center"/>
        <w:rPr>
          <w:bCs/>
          <w:color w:val="FF0000"/>
        </w:rPr>
      </w:pPr>
      <w:r>
        <w:rPr>
          <w:bCs/>
          <w:color w:val="FF0000"/>
        </w:rPr>
        <w:t>【</w:t>
      </w:r>
      <w:r>
        <w:rPr>
          <w:rFonts w:hint="eastAsia"/>
          <w:bCs/>
          <w:color w:val="FF0000"/>
        </w:rPr>
        <w:t>解析</w:t>
      </w:r>
      <w:r>
        <w:rPr>
          <w:bCs/>
          <w:color w:val="FF0000"/>
        </w:rPr>
        <w:t>】</w:t>
      </w:r>
    </w:p>
    <w:p w:rsidR="002C048E" w:rsidRDefault="002C048E" w:rsidP="002C048E">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bCs/>
          <w:color w:val="FF0000"/>
        </w:rPr>
        <w:t>由图可知，钻头做得尖细是为了减小受力面积，在压力不变的情况下，增大压强。</w:t>
      </w:r>
    </w:p>
    <w:p w:rsidR="002C048E" w:rsidRDefault="002C048E" w:rsidP="002C048E">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bCs/>
          <w:color w:val="FF0000"/>
        </w:rPr>
        <w:t>小明克服瓶塞阻力做的功为</w:t>
      </w:r>
    </w:p>
    <w:p w:rsidR="002C048E" w:rsidRDefault="002C048E" w:rsidP="002C048E">
      <w:pPr>
        <w:spacing w:line="360" w:lineRule="auto"/>
        <w:jc w:val="center"/>
        <w:textAlignment w:val="center"/>
        <w:rPr>
          <w:bCs/>
          <w:color w:val="FF0000"/>
        </w:rPr>
      </w:pPr>
      <w:r>
        <w:rPr>
          <w:bCs/>
          <w:color w:val="FF0000"/>
        </w:rPr>
        <w:object w:dxaOrig="2715" w:dyaOrig="315">
          <v:shape id="对象 769" o:spid="_x0000_i1057" type="#_x0000_t75" alt="eqId85c4cf2d802747ffb171eabd89e15586" style="width:135.75pt;height:15.75pt;mso-wrap-style:square;mso-position-horizontal-relative:page;mso-position-vertical-relative:page" o:ole="">
            <v:imagedata r:id="rId122" o:title="eqId85c4cf2d802747ffb171eabd89e15586"/>
          </v:shape>
          <o:OLEObject Type="Embed" ProgID="Equation.DSMT4" ShapeID="对象 769" DrawAspect="Content" ObjectID="_1677003453" r:id="rId123"/>
        </w:object>
      </w:r>
    </w:p>
    <w:p w:rsidR="002C048E" w:rsidRDefault="002C048E" w:rsidP="002C048E">
      <w:pPr>
        <w:spacing w:line="360" w:lineRule="auto"/>
        <w:jc w:val="left"/>
        <w:textAlignment w:val="center"/>
        <w:rPr>
          <w:rFonts w:ascii="宋体" w:hAnsi="宋体" w:cs="宋体"/>
          <w:bCs/>
          <w:color w:val="FF0000"/>
        </w:rPr>
      </w:pPr>
      <w:r>
        <w:rPr>
          <w:rFonts w:eastAsia="Times New Roman"/>
          <w:bCs/>
          <w:color w:val="FF0000"/>
        </w:rPr>
        <w:t>[3]</w:t>
      </w:r>
      <w:r>
        <w:rPr>
          <w:rFonts w:ascii="宋体" w:hAnsi="宋体" w:cs="宋体"/>
          <w:bCs/>
          <w:color w:val="FF0000"/>
        </w:rPr>
        <w:t>做功的功率为</w:t>
      </w:r>
    </w:p>
    <w:p w:rsidR="002C048E" w:rsidRDefault="002C048E" w:rsidP="002C048E">
      <w:pPr>
        <w:spacing w:line="360" w:lineRule="auto"/>
        <w:jc w:val="center"/>
        <w:textAlignment w:val="center"/>
        <w:rPr>
          <w:bCs/>
          <w:color w:val="FF0000"/>
        </w:rPr>
      </w:pPr>
      <w:r>
        <w:rPr>
          <w:bCs/>
          <w:color w:val="FF0000"/>
        </w:rPr>
        <w:object w:dxaOrig="2100" w:dyaOrig="615">
          <v:shape id="对象 770" o:spid="_x0000_i1058" type="#_x0000_t75" alt="eqId43eed456cf7f4214873991869d04f5e1" style="width:105pt;height:30.75pt;mso-wrap-style:square;mso-position-horizontal-relative:page;mso-position-vertical-relative:page" o:ole="">
            <v:imagedata r:id="rId124" o:title="eqId43eed456cf7f4214873991869d04f5e1"/>
          </v:shape>
          <o:OLEObject Type="Embed" ProgID="Equation.DSMT4" ShapeID="对象 770" DrawAspect="Content" ObjectID="_1677003454" r:id="rId125"/>
        </w:object>
      </w:r>
    </w:p>
    <w:p w:rsidR="002C048E" w:rsidRDefault="002C048E" w:rsidP="002C048E">
      <w:pPr>
        <w:rPr>
          <w:bCs/>
        </w:rPr>
      </w:pPr>
    </w:p>
    <w:p w:rsidR="002C048E" w:rsidRDefault="002C048E" w:rsidP="002C048E">
      <w:pPr>
        <w:spacing w:line="360" w:lineRule="auto"/>
        <w:jc w:val="left"/>
        <w:textAlignment w:val="center"/>
        <w:rPr>
          <w:bCs/>
          <w:color w:val="FF0000"/>
        </w:rPr>
      </w:pPr>
    </w:p>
    <w:p w:rsidR="002A0D76" w:rsidRPr="002C048E" w:rsidRDefault="002A0D76" w:rsidP="002C048E"/>
    <w:sectPr w:rsidR="002A0D76" w:rsidRPr="002C048E">
      <w:headerReference w:type="default" r:id="rId12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3B50" w:rsidRDefault="002A3B50" w:rsidP="00AB18A8">
      <w:r>
        <w:separator/>
      </w:r>
    </w:p>
  </w:endnote>
  <w:endnote w:type="continuationSeparator" w:id="0">
    <w:p w:rsidR="002A3B50" w:rsidRDefault="002A3B50" w:rsidP="00AB1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NEU-BZ-S92">
    <w:altName w:val="宋体"/>
    <w:charset w:val="86"/>
    <w:family w:val="auto"/>
    <w:pitch w:val="default"/>
    <w:sig w:usb0="00000000" w:usb1="00000000" w:usb2="05000016" w:usb3="00000000" w:csb0="00040001" w:csb1="00000000"/>
  </w:font>
  <w:font w:name="Verdana">
    <w:panose1 w:val="020B0604030504040204"/>
    <w:charset w:val="00"/>
    <w:family w:val="swiss"/>
    <w:pitch w:val="variable"/>
    <w:sig w:usb0="A10006FF" w:usb1="4000205B" w:usb2="00000010" w:usb3="00000000" w:csb0="0000019F" w:csb1="00000000"/>
  </w:font>
  <w:font w:name="方正书宋_GBK">
    <w:altName w:val="微软雅黑"/>
    <w:charset w:val="86"/>
    <w:family w:val="script"/>
    <w:pitch w:val="default"/>
    <w:sig w:usb0="00000000" w:usb1="0000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方正宋三_GBK">
    <w:altName w:val="宋体"/>
    <w:charset w:val="86"/>
    <w:family w:val="roman"/>
    <w:pitch w:val="default"/>
    <w:sig w:usb0="00000001" w:usb1="080E0000" w:usb2="00000010" w:usb3="00000000" w:csb0="00040000" w:csb1="00000000"/>
  </w:font>
  <w:font w:name="Calibri Light">
    <w:charset w:val="00"/>
    <w:family w:val="swiss"/>
    <w:pitch w:val="default"/>
    <w:sig w:usb0="E4002EFF" w:usb1="C000247B" w:usb2="00000009" w:usb3="00000000" w:csb0="2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ce">
    <w:altName w:val="Segoe Print"/>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3B50" w:rsidRDefault="002A3B50" w:rsidP="00AB18A8">
      <w:r>
        <w:separator/>
      </w:r>
    </w:p>
  </w:footnote>
  <w:footnote w:type="continuationSeparator" w:id="0">
    <w:p w:rsidR="002A3B50" w:rsidRDefault="002A3B50" w:rsidP="00AB18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8A8" w:rsidRDefault="00AB18A8">
    <w:pPr>
      <w:pStyle w:val="a3"/>
    </w:pPr>
    <w:r w:rsidRPr="00AB18A8">
      <w:rPr>
        <w:rFonts w:hint="eastAsia"/>
      </w:rPr>
      <w:t>【备战</w:t>
    </w:r>
    <w:r w:rsidRPr="00AB18A8">
      <w:rPr>
        <w:rFonts w:hint="eastAsia"/>
      </w:rPr>
      <w:t>2021</w:t>
    </w:r>
    <w:r w:rsidRPr="00AB18A8">
      <w:rPr>
        <w:rFonts w:hint="eastAsia"/>
      </w:rPr>
      <w:t>】中考物理精选考点专项突破题集（安徽专用）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1B7C"/>
    <w:rsid w:val="000C1B7C"/>
    <w:rsid w:val="001867FC"/>
    <w:rsid w:val="002A0D76"/>
    <w:rsid w:val="002A3B50"/>
    <w:rsid w:val="002C048E"/>
    <w:rsid w:val="006753AE"/>
    <w:rsid w:val="0086033E"/>
    <w:rsid w:val="00AB18A8"/>
    <w:rsid w:val="00B63F77"/>
    <w:rsid w:val="00B6679A"/>
    <w:rsid w:val="00EA1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Plain Text" w:uiPriority="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2A0D76"/>
    <w:pPr>
      <w:spacing w:before="100" w:beforeAutospacing="1" w:after="100" w:afterAutospacing="1"/>
      <w:jc w:val="left"/>
      <w:outlineLvl w:val="0"/>
    </w:pPr>
    <w:rPr>
      <w:rFonts w:ascii="宋体" w:hAnsi="宋体" w:cs="宋体"/>
      <w:b/>
      <w:kern w:val="44"/>
      <w:sz w:val="48"/>
      <w:szCs w:val="48"/>
    </w:rPr>
  </w:style>
  <w:style w:type="paragraph" w:styleId="3">
    <w:name w:val="heading 3"/>
    <w:basedOn w:val="a"/>
    <w:next w:val="a"/>
    <w:link w:val="3Char"/>
    <w:unhideWhenUsed/>
    <w:qFormat/>
    <w:rsid w:val="002A0D76"/>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nhideWhenUsed/>
    <w:rsid w:val="00AB18A8"/>
    <w:rPr>
      <w:sz w:val="18"/>
      <w:szCs w:val="18"/>
    </w:rPr>
  </w:style>
  <w:style w:type="character" w:customStyle="1" w:styleId="Char1">
    <w:name w:val="批注框文本 Char"/>
    <w:basedOn w:val="a0"/>
    <w:link w:val="a6"/>
    <w:rsid w:val="00AB18A8"/>
    <w:rPr>
      <w:rFonts w:ascii="Times New Roman" w:eastAsia="宋体" w:hAnsi="Times New Roman" w:cs="Times New Roman"/>
      <w:sz w:val="18"/>
      <w:szCs w:val="18"/>
    </w:rPr>
  </w:style>
  <w:style w:type="character" w:customStyle="1" w:styleId="1Char">
    <w:name w:val="标题 1 Char"/>
    <w:basedOn w:val="a0"/>
    <w:link w:val="1"/>
    <w:uiPriority w:val="9"/>
    <w:rsid w:val="002A0D76"/>
    <w:rPr>
      <w:rFonts w:ascii="宋体" w:eastAsia="宋体" w:hAnsi="宋体" w:cs="宋体"/>
      <w:b/>
      <w:kern w:val="44"/>
      <w:sz w:val="48"/>
      <w:szCs w:val="48"/>
    </w:rPr>
  </w:style>
  <w:style w:type="character" w:customStyle="1" w:styleId="3Char">
    <w:name w:val="标题 3 Char"/>
    <w:basedOn w:val="a0"/>
    <w:link w:val="3"/>
    <w:rsid w:val="002A0D76"/>
    <w:rPr>
      <w:rFonts w:ascii="Times New Roman" w:eastAsia="宋体" w:hAnsi="Times New Roman" w:cs="Times New Roman"/>
      <w:b/>
      <w:bCs/>
      <w:sz w:val="32"/>
      <w:szCs w:val="32"/>
    </w:rPr>
  </w:style>
  <w:style w:type="character" w:styleId="a7">
    <w:name w:val="Hyperlink"/>
    <w:uiPriority w:val="99"/>
    <w:unhideWhenUsed/>
    <w:rsid w:val="002A0D76"/>
    <w:rPr>
      <w:color w:val="0000FF"/>
      <w:u w:val="single"/>
    </w:rPr>
  </w:style>
  <w:style w:type="character" w:styleId="a8">
    <w:name w:val="FollowedHyperlink"/>
    <w:unhideWhenUsed/>
    <w:rsid w:val="002A0D76"/>
    <w:rPr>
      <w:color w:val="954F72"/>
      <w:u w:val="single"/>
    </w:rPr>
  </w:style>
  <w:style w:type="character" w:customStyle="1" w:styleId="Char2">
    <w:name w:val="普通(网站) Char"/>
    <w:link w:val="a9"/>
    <w:locked/>
    <w:rsid w:val="002A0D76"/>
    <w:rPr>
      <w:rFonts w:ascii="Calibri" w:hAnsi="Calibri" w:cs="Calibri"/>
      <w:sz w:val="24"/>
      <w:szCs w:val="24"/>
    </w:rPr>
  </w:style>
  <w:style w:type="paragraph" w:styleId="a9">
    <w:name w:val="Normal (Web)"/>
    <w:basedOn w:val="a"/>
    <w:link w:val="Char2"/>
    <w:unhideWhenUsed/>
    <w:rsid w:val="002A0D76"/>
    <w:pPr>
      <w:spacing w:before="100" w:beforeAutospacing="1" w:after="100" w:afterAutospacing="1"/>
      <w:jc w:val="left"/>
    </w:pPr>
    <w:rPr>
      <w:rFonts w:ascii="Calibri" w:eastAsiaTheme="minorEastAsia" w:hAnsi="Calibri" w:cs="Calibri"/>
      <w:sz w:val="24"/>
      <w:szCs w:val="24"/>
    </w:rPr>
  </w:style>
  <w:style w:type="paragraph" w:styleId="aa">
    <w:name w:val="annotation text"/>
    <w:basedOn w:val="a"/>
    <w:link w:val="Char3"/>
    <w:semiHidden/>
    <w:unhideWhenUsed/>
    <w:rsid w:val="002A0D76"/>
    <w:pPr>
      <w:jc w:val="left"/>
    </w:pPr>
    <w:rPr>
      <w:szCs w:val="24"/>
    </w:rPr>
  </w:style>
  <w:style w:type="character" w:customStyle="1" w:styleId="Char3">
    <w:name w:val="批注文字 Char"/>
    <w:basedOn w:val="a0"/>
    <w:link w:val="aa"/>
    <w:semiHidden/>
    <w:rsid w:val="002A0D76"/>
    <w:rPr>
      <w:rFonts w:ascii="Times New Roman" w:eastAsia="宋体" w:hAnsi="Times New Roman" w:cs="Times New Roman"/>
      <w:szCs w:val="24"/>
    </w:rPr>
  </w:style>
  <w:style w:type="paragraph" w:styleId="ab">
    <w:name w:val="Title"/>
    <w:basedOn w:val="a"/>
    <w:next w:val="a"/>
    <w:link w:val="Char4"/>
    <w:uiPriority w:val="10"/>
    <w:qFormat/>
    <w:rsid w:val="002A0D76"/>
    <w:pPr>
      <w:spacing w:before="240" w:after="60"/>
      <w:jc w:val="center"/>
      <w:outlineLvl w:val="0"/>
    </w:pPr>
    <w:rPr>
      <w:rFonts w:ascii="Cambria" w:hAnsi="Cambria"/>
      <w:b/>
      <w:bCs/>
      <w:sz w:val="32"/>
      <w:szCs w:val="32"/>
    </w:rPr>
  </w:style>
  <w:style w:type="character" w:customStyle="1" w:styleId="Char4">
    <w:name w:val="标题 Char"/>
    <w:basedOn w:val="a0"/>
    <w:link w:val="ab"/>
    <w:uiPriority w:val="10"/>
    <w:rsid w:val="002A0D76"/>
    <w:rPr>
      <w:rFonts w:ascii="Cambria" w:eastAsia="宋体" w:hAnsi="Cambria" w:cs="Times New Roman"/>
      <w:b/>
      <w:bCs/>
      <w:sz w:val="32"/>
      <w:szCs w:val="32"/>
    </w:rPr>
  </w:style>
  <w:style w:type="paragraph" w:styleId="ac">
    <w:name w:val="Body Text"/>
    <w:basedOn w:val="a"/>
    <w:link w:val="Char5"/>
    <w:unhideWhenUsed/>
    <w:qFormat/>
    <w:rsid w:val="002A0D76"/>
    <w:pPr>
      <w:autoSpaceDE w:val="0"/>
      <w:autoSpaceDN w:val="0"/>
      <w:jc w:val="left"/>
    </w:pPr>
    <w:rPr>
      <w:rFonts w:ascii="宋体" w:hAnsi="宋体" w:cs="宋体"/>
      <w:kern w:val="0"/>
      <w:szCs w:val="21"/>
      <w:lang w:val="zh-CN" w:bidi="zh-CN"/>
    </w:rPr>
  </w:style>
  <w:style w:type="character" w:customStyle="1" w:styleId="Char5">
    <w:name w:val="正文文本 Char"/>
    <w:basedOn w:val="a0"/>
    <w:link w:val="ac"/>
    <w:semiHidden/>
    <w:rsid w:val="002A0D76"/>
    <w:rPr>
      <w:rFonts w:ascii="宋体" w:eastAsia="宋体" w:hAnsi="宋体" w:cs="宋体"/>
      <w:kern w:val="0"/>
      <w:szCs w:val="21"/>
      <w:lang w:val="zh-CN" w:bidi="zh-CN"/>
    </w:rPr>
  </w:style>
  <w:style w:type="paragraph" w:styleId="ad">
    <w:name w:val="Body Text Indent"/>
    <w:basedOn w:val="a"/>
    <w:link w:val="Char6"/>
    <w:unhideWhenUsed/>
    <w:rsid w:val="002A0D76"/>
    <w:pPr>
      <w:spacing w:line="160" w:lineRule="atLeast"/>
      <w:ind w:firstLineChars="400" w:firstLine="1120"/>
    </w:pPr>
    <w:rPr>
      <w:rFonts w:ascii="新宋体" w:eastAsia="新宋体" w:hAnsi="新宋体"/>
      <w:sz w:val="28"/>
      <w:szCs w:val="24"/>
    </w:rPr>
  </w:style>
  <w:style w:type="character" w:customStyle="1" w:styleId="Char6">
    <w:name w:val="正文文本缩进 Char"/>
    <w:basedOn w:val="a0"/>
    <w:link w:val="ad"/>
    <w:rsid w:val="002A0D76"/>
    <w:rPr>
      <w:rFonts w:ascii="新宋体" w:eastAsia="新宋体" w:hAnsi="新宋体" w:cs="Times New Roman"/>
      <w:sz w:val="28"/>
      <w:szCs w:val="24"/>
    </w:rPr>
  </w:style>
  <w:style w:type="paragraph" w:styleId="ae">
    <w:name w:val="Subtitle"/>
    <w:basedOn w:val="a"/>
    <w:next w:val="a"/>
    <w:link w:val="Char7"/>
    <w:uiPriority w:val="11"/>
    <w:qFormat/>
    <w:rsid w:val="002A0D76"/>
    <w:pPr>
      <w:spacing w:before="240" w:after="60" w:line="312" w:lineRule="auto"/>
      <w:jc w:val="center"/>
      <w:outlineLvl w:val="1"/>
    </w:pPr>
    <w:rPr>
      <w:rFonts w:ascii="Cambria" w:hAnsi="Cambria"/>
      <w:b/>
      <w:bCs/>
      <w:kern w:val="28"/>
      <w:sz w:val="32"/>
      <w:szCs w:val="32"/>
    </w:rPr>
  </w:style>
  <w:style w:type="character" w:customStyle="1" w:styleId="Char7">
    <w:name w:val="副标题 Char"/>
    <w:basedOn w:val="a0"/>
    <w:link w:val="ae"/>
    <w:uiPriority w:val="11"/>
    <w:rsid w:val="002A0D76"/>
    <w:rPr>
      <w:rFonts w:ascii="Cambria" w:eastAsia="宋体" w:hAnsi="Cambria" w:cs="Times New Roman"/>
      <w:b/>
      <w:bCs/>
      <w:kern w:val="28"/>
      <w:sz w:val="32"/>
      <w:szCs w:val="32"/>
    </w:rPr>
  </w:style>
  <w:style w:type="paragraph" w:styleId="af">
    <w:name w:val="Plain Text"/>
    <w:basedOn w:val="a"/>
    <w:link w:val="Char8"/>
    <w:unhideWhenUsed/>
    <w:qFormat/>
    <w:rsid w:val="002A0D76"/>
    <w:rPr>
      <w:rFonts w:ascii="宋体" w:hAnsi="Courier New" w:cs="Courier New"/>
      <w:szCs w:val="21"/>
    </w:rPr>
  </w:style>
  <w:style w:type="character" w:customStyle="1" w:styleId="Char8">
    <w:name w:val="纯文本 Char"/>
    <w:aliases w:val="Plain Text Char,游数的 Char,纯文本 Char Char Char Char,纯文本 Char Char1 Char"/>
    <w:basedOn w:val="a0"/>
    <w:link w:val="af"/>
    <w:qFormat/>
    <w:rsid w:val="002A0D76"/>
    <w:rPr>
      <w:rFonts w:ascii="宋体" w:eastAsia="宋体" w:hAnsi="Courier New" w:cs="Courier New"/>
      <w:szCs w:val="21"/>
    </w:rPr>
  </w:style>
  <w:style w:type="paragraph" w:styleId="af0">
    <w:name w:val="No Spacing"/>
    <w:uiPriority w:val="1"/>
    <w:qFormat/>
    <w:rsid w:val="002A0D76"/>
    <w:pPr>
      <w:widowControl w:val="0"/>
      <w:jc w:val="both"/>
    </w:pPr>
    <w:rPr>
      <w:rFonts w:ascii="Calibri" w:eastAsia="宋体" w:hAnsi="Calibri" w:cs="Times New Roman"/>
    </w:rPr>
  </w:style>
  <w:style w:type="paragraph" w:styleId="af1">
    <w:name w:val="Intense Quote"/>
    <w:basedOn w:val="a"/>
    <w:next w:val="a"/>
    <w:link w:val="Char9"/>
    <w:uiPriority w:val="30"/>
    <w:qFormat/>
    <w:rsid w:val="002A0D76"/>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basedOn w:val="a0"/>
    <w:link w:val="af1"/>
    <w:uiPriority w:val="30"/>
    <w:rsid w:val="002A0D76"/>
    <w:rPr>
      <w:rFonts w:ascii="Times New Roman" w:eastAsia="宋体" w:hAnsi="Times New Roman" w:cs="Times New Roman"/>
      <w:i/>
      <w:iCs/>
      <w:color w:val="5B9BD5"/>
    </w:rPr>
  </w:style>
  <w:style w:type="paragraph" w:customStyle="1" w:styleId="30">
    <w:name w:val="列出段落3"/>
    <w:basedOn w:val="a"/>
    <w:uiPriority w:val="99"/>
    <w:qFormat/>
    <w:rsid w:val="002A0D76"/>
    <w:pPr>
      <w:ind w:firstLineChars="200" w:firstLine="420"/>
    </w:pPr>
    <w:rPr>
      <w:rFonts w:ascii="Calibri" w:hAnsi="Calibri"/>
    </w:rPr>
  </w:style>
  <w:style w:type="paragraph" w:customStyle="1" w:styleId="0">
    <w:name w:val="0"/>
    <w:basedOn w:val="a"/>
    <w:rsid w:val="002A0D76"/>
    <w:pPr>
      <w:widowControl/>
      <w:snapToGrid w:val="0"/>
      <w:spacing w:line="312" w:lineRule="atLeast"/>
    </w:pPr>
    <w:rPr>
      <w:rFonts w:hAnsi="NEU-BZ-S92"/>
      <w:kern w:val="0"/>
      <w:szCs w:val="20"/>
    </w:rPr>
  </w:style>
  <w:style w:type="paragraph" w:customStyle="1" w:styleId="Char2CharCharChar">
    <w:name w:val="Char2 Char Char Char"/>
    <w:basedOn w:val="a"/>
    <w:rsid w:val="002A0D76"/>
    <w:pPr>
      <w:widowControl/>
      <w:spacing w:line="300" w:lineRule="auto"/>
      <w:ind w:firstLineChars="200" w:firstLine="200"/>
    </w:pPr>
    <w:rPr>
      <w:rFonts w:ascii="Verdana" w:hAnsi="Verdana"/>
      <w:kern w:val="0"/>
      <w:szCs w:val="20"/>
      <w:lang w:eastAsia="en-US"/>
    </w:rPr>
  </w:style>
  <w:style w:type="paragraph" w:customStyle="1" w:styleId="Char3Char">
    <w:name w:val="Char3 Char"/>
    <w:basedOn w:val="a"/>
    <w:rsid w:val="002A0D76"/>
    <w:pPr>
      <w:widowControl/>
      <w:spacing w:line="300" w:lineRule="auto"/>
      <w:ind w:firstLineChars="200" w:firstLine="200"/>
    </w:pPr>
    <w:rPr>
      <w:rFonts w:hAnsi="NEU-BZ-S92"/>
      <w:kern w:val="0"/>
      <w:szCs w:val="20"/>
    </w:rPr>
  </w:style>
  <w:style w:type="character" w:customStyle="1" w:styleId="Chara">
    <w:name w:val="列出段落 Char"/>
    <w:link w:val="10"/>
    <w:uiPriority w:val="99"/>
    <w:locked/>
    <w:rsid w:val="002A0D76"/>
    <w:rPr>
      <w:rFonts w:ascii="Calibri" w:hAnsi="Calibri" w:cs="Calibri"/>
      <w:szCs w:val="21"/>
    </w:rPr>
  </w:style>
  <w:style w:type="paragraph" w:customStyle="1" w:styleId="10">
    <w:name w:val="列出段落1"/>
    <w:basedOn w:val="a"/>
    <w:link w:val="Chara"/>
    <w:uiPriority w:val="99"/>
    <w:rsid w:val="002A0D76"/>
    <w:pPr>
      <w:ind w:firstLineChars="200" w:firstLine="420"/>
    </w:pPr>
    <w:rPr>
      <w:rFonts w:ascii="Calibri" w:eastAsiaTheme="minorEastAsia" w:hAnsi="Calibri" w:cs="Calibri"/>
      <w:szCs w:val="21"/>
    </w:rPr>
  </w:style>
  <w:style w:type="paragraph" w:customStyle="1" w:styleId="Char30">
    <w:name w:val="Char3"/>
    <w:basedOn w:val="a"/>
    <w:rsid w:val="002A0D76"/>
    <w:pPr>
      <w:widowControl/>
      <w:spacing w:line="300" w:lineRule="auto"/>
      <w:ind w:firstLineChars="200" w:firstLine="200"/>
    </w:pPr>
    <w:rPr>
      <w:rFonts w:ascii="Verdana" w:hAnsi="Verdana"/>
      <w:kern w:val="0"/>
      <w:szCs w:val="20"/>
      <w:lang w:eastAsia="en-US"/>
    </w:rPr>
  </w:style>
  <w:style w:type="paragraph" w:customStyle="1" w:styleId="11">
    <w:name w:val="页眉1"/>
    <w:rsid w:val="002A0D76"/>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2">
    <w:name w:val="列出段落2"/>
    <w:basedOn w:val="a"/>
    <w:rsid w:val="002A0D76"/>
    <w:pPr>
      <w:ind w:firstLineChars="200" w:firstLine="420"/>
    </w:pPr>
    <w:rPr>
      <w:rFonts w:ascii="Calibri" w:hAnsi="Calibri"/>
    </w:rPr>
  </w:style>
  <w:style w:type="paragraph" w:customStyle="1" w:styleId="6">
    <w:name w:val="正文_6"/>
    <w:qFormat/>
    <w:rsid w:val="002A0D76"/>
    <w:pPr>
      <w:widowControl w:val="0"/>
      <w:jc w:val="both"/>
    </w:pPr>
    <w:rPr>
      <w:rFonts w:ascii="Calibri" w:eastAsia="宋体" w:hAnsi="Calibri" w:cs="Times New Roman"/>
    </w:rPr>
  </w:style>
  <w:style w:type="paragraph" w:customStyle="1" w:styleId="CharCharCharCharCharCharChar">
    <w:name w:val="Char Char Char Char Char Char Char"/>
    <w:basedOn w:val="a"/>
    <w:rsid w:val="002A0D76"/>
    <w:pPr>
      <w:widowControl/>
      <w:spacing w:line="300" w:lineRule="auto"/>
      <w:ind w:firstLineChars="200" w:firstLine="200"/>
    </w:pPr>
    <w:rPr>
      <w:rFonts w:hAnsi="NEU-BZ-S92"/>
      <w:kern w:val="0"/>
      <w:szCs w:val="20"/>
    </w:rPr>
  </w:style>
  <w:style w:type="paragraph" w:customStyle="1" w:styleId="12">
    <w:name w:val="1"/>
    <w:basedOn w:val="a"/>
    <w:rsid w:val="002A0D76"/>
  </w:style>
  <w:style w:type="paragraph" w:customStyle="1" w:styleId="af2">
    <w:name w:val="一级章节"/>
    <w:basedOn w:val="a"/>
    <w:rsid w:val="002A0D76"/>
    <w:pPr>
      <w:widowControl/>
      <w:spacing w:line="285" w:lineRule="exact"/>
      <w:jc w:val="left"/>
      <w:outlineLvl w:val="1"/>
    </w:pPr>
    <w:rPr>
      <w:rFonts w:ascii="NEU-BZ-S92" w:eastAsia="方正书宋_GBK" w:hAnsi="NEU-BZ-S92"/>
      <w:color w:val="000000"/>
      <w:kern w:val="0"/>
      <w:sz w:val="19"/>
      <w:szCs w:val="19"/>
    </w:rPr>
  </w:style>
  <w:style w:type="paragraph" w:customStyle="1" w:styleId="00">
    <w:name w:val="正文_0"/>
    <w:qFormat/>
    <w:rsid w:val="002A0D76"/>
    <w:pPr>
      <w:widowControl w:val="0"/>
      <w:jc w:val="both"/>
    </w:pPr>
    <w:rPr>
      <w:rFonts w:ascii="Calibri" w:eastAsia="宋体" w:hAnsi="Calibri" w:cs="Times New Roman"/>
    </w:rPr>
  </w:style>
  <w:style w:type="paragraph" w:customStyle="1" w:styleId="7">
    <w:name w:val="正文_7"/>
    <w:qFormat/>
    <w:rsid w:val="002A0D76"/>
    <w:pPr>
      <w:widowControl w:val="0"/>
      <w:jc w:val="both"/>
    </w:pPr>
    <w:rPr>
      <w:rFonts w:ascii="Calibri" w:eastAsia="宋体" w:hAnsi="Calibri" w:cs="Times New Roman"/>
    </w:rPr>
  </w:style>
  <w:style w:type="paragraph" w:customStyle="1" w:styleId="13">
    <w:name w:val="正文1"/>
    <w:basedOn w:val="a"/>
    <w:rsid w:val="002A0D76"/>
    <w:rPr>
      <w:szCs w:val="21"/>
    </w:rPr>
  </w:style>
  <w:style w:type="character" w:customStyle="1" w:styleId="Bodytext1">
    <w:name w:val="Body text|1_"/>
    <w:link w:val="Bodytext10"/>
    <w:qFormat/>
    <w:locked/>
    <w:rsid w:val="002A0D76"/>
    <w:rPr>
      <w:rFonts w:ascii="宋体" w:eastAsia="宋体" w:hAnsi="宋体" w:cs="宋体"/>
      <w:color w:val="000000"/>
      <w:lang w:val="zh-CN" w:bidi="zh-CN"/>
    </w:rPr>
  </w:style>
  <w:style w:type="paragraph" w:customStyle="1" w:styleId="Bodytext10">
    <w:name w:val="Body text|1"/>
    <w:basedOn w:val="a"/>
    <w:link w:val="Bodytext1"/>
    <w:qFormat/>
    <w:rsid w:val="002A0D76"/>
    <w:pPr>
      <w:spacing w:line="288" w:lineRule="auto"/>
      <w:jc w:val="left"/>
    </w:pPr>
    <w:rPr>
      <w:rFonts w:ascii="宋体" w:hAnsi="宋体" w:cs="宋体"/>
      <w:color w:val="000000"/>
      <w:lang w:val="zh-CN" w:bidi="zh-CN"/>
    </w:rPr>
  </w:style>
  <w:style w:type="paragraph" w:customStyle="1" w:styleId="p0">
    <w:name w:val="p0"/>
    <w:basedOn w:val="a"/>
    <w:rsid w:val="002A0D76"/>
    <w:pPr>
      <w:widowControl/>
    </w:pPr>
    <w:rPr>
      <w:rFonts w:hAnsi="NEU-BZ-S92"/>
      <w:kern w:val="0"/>
      <w:szCs w:val="21"/>
    </w:rPr>
  </w:style>
  <w:style w:type="paragraph" w:customStyle="1" w:styleId="Default">
    <w:name w:val="Default"/>
    <w:rsid w:val="002A0D76"/>
    <w:pPr>
      <w:widowControl w:val="0"/>
      <w:autoSpaceDE w:val="0"/>
      <w:autoSpaceDN w:val="0"/>
      <w:adjustRightInd w:val="0"/>
    </w:pPr>
    <w:rPr>
      <w:rFonts w:ascii="宋体" w:eastAsia="宋体" w:hAnsi="Times New Roman" w:cs="宋体"/>
      <w:color w:val="000000"/>
      <w:kern w:val="0"/>
      <w:sz w:val="24"/>
      <w:szCs w:val="24"/>
    </w:rPr>
  </w:style>
  <w:style w:type="character" w:customStyle="1" w:styleId="0Char">
    <w:name w:val="纯文本_0 Char"/>
    <w:link w:val="01"/>
    <w:locked/>
    <w:rsid w:val="002A0D76"/>
    <w:rPr>
      <w:rFonts w:ascii="宋体" w:eastAsia="宋体" w:hAnsi="Courier New"/>
      <w:szCs w:val="21"/>
    </w:rPr>
  </w:style>
  <w:style w:type="paragraph" w:customStyle="1" w:styleId="01">
    <w:name w:val="纯文本_0"/>
    <w:basedOn w:val="00"/>
    <w:link w:val="0Char"/>
    <w:qFormat/>
    <w:locked/>
    <w:rsid w:val="002A0D76"/>
    <w:rPr>
      <w:rFonts w:ascii="宋体" w:hAnsi="Courier New" w:cstheme="minorBidi"/>
      <w:szCs w:val="21"/>
    </w:rPr>
  </w:style>
  <w:style w:type="paragraph" w:customStyle="1" w:styleId="CharCharCharCharCharCharCharCharCharCharCharCharCharCharCharCharCharCharChar">
    <w:name w:val="Char Char Char Char Char Char Char Char Char Char Char Char Char Char Char Char Char Char Char"/>
    <w:basedOn w:val="a"/>
    <w:rsid w:val="002A0D76"/>
    <w:pPr>
      <w:widowControl/>
      <w:adjustRightInd w:val="0"/>
      <w:spacing w:line="300" w:lineRule="auto"/>
      <w:ind w:firstLineChars="200" w:firstLine="200"/>
    </w:pPr>
    <w:rPr>
      <w:rFonts w:ascii="Verdana" w:hAnsi="Verdana"/>
      <w:kern w:val="0"/>
      <w:szCs w:val="20"/>
      <w:lang w:eastAsia="en-US"/>
    </w:rPr>
  </w:style>
  <w:style w:type="character" w:customStyle="1" w:styleId="Bodytext2">
    <w:name w:val="Body text|2_"/>
    <w:link w:val="Bodytext20"/>
    <w:locked/>
    <w:rsid w:val="002A0D76"/>
    <w:rPr>
      <w:rFonts w:ascii="PMingLiU" w:eastAsia="PMingLiU" w:hAnsi="PMingLiU"/>
      <w:sz w:val="19"/>
      <w:szCs w:val="19"/>
      <w:shd w:val="clear" w:color="auto" w:fill="FFFFFF"/>
    </w:rPr>
  </w:style>
  <w:style w:type="paragraph" w:customStyle="1" w:styleId="Bodytext20">
    <w:name w:val="Body text|2"/>
    <w:basedOn w:val="a"/>
    <w:link w:val="Bodytext2"/>
    <w:qFormat/>
    <w:rsid w:val="002A0D76"/>
    <w:pPr>
      <w:shd w:val="clear" w:color="auto" w:fill="FFFFFF"/>
      <w:spacing w:after="160" w:line="514" w:lineRule="exact"/>
      <w:ind w:hanging="280"/>
      <w:jc w:val="left"/>
    </w:pPr>
    <w:rPr>
      <w:rFonts w:ascii="PMingLiU" w:eastAsia="PMingLiU" w:hAnsi="PMingLiU" w:cstheme="minorBidi"/>
      <w:sz w:val="19"/>
      <w:szCs w:val="19"/>
    </w:rPr>
  </w:style>
  <w:style w:type="paragraph" w:customStyle="1" w:styleId="CharCharCharCharCharCharCharCharChar">
    <w:name w:val="Char Char Char Char Char Char Char Char Char"/>
    <w:basedOn w:val="a"/>
    <w:rsid w:val="002A0D76"/>
    <w:pPr>
      <w:widowControl/>
      <w:spacing w:line="300" w:lineRule="auto"/>
      <w:ind w:firstLineChars="200" w:firstLine="200"/>
    </w:pPr>
    <w:rPr>
      <w:rFonts w:hAnsi="NEU-BZ-S92"/>
      <w:kern w:val="0"/>
      <w:szCs w:val="20"/>
    </w:rPr>
  </w:style>
  <w:style w:type="character" w:styleId="af3">
    <w:name w:val="annotation reference"/>
    <w:semiHidden/>
    <w:unhideWhenUsed/>
    <w:rsid w:val="002A0D76"/>
    <w:rPr>
      <w:sz w:val="21"/>
      <w:szCs w:val="21"/>
    </w:rPr>
  </w:style>
  <w:style w:type="character" w:customStyle="1" w:styleId="fontstyle51">
    <w:name w:val="fontstyle51"/>
    <w:rsid w:val="002A0D76"/>
    <w:rPr>
      <w:rFonts w:ascii="宋体" w:eastAsia="宋体" w:hAnsi="宋体" w:hint="eastAsia"/>
      <w:b w:val="0"/>
      <w:bCs w:val="0"/>
      <w:i w:val="0"/>
      <w:iCs w:val="0"/>
      <w:color w:val="000000"/>
      <w:sz w:val="22"/>
      <w:szCs w:val="22"/>
    </w:rPr>
  </w:style>
  <w:style w:type="character" w:customStyle="1" w:styleId="fontstyle71">
    <w:name w:val="fontstyle71"/>
    <w:rsid w:val="002A0D76"/>
    <w:rPr>
      <w:rFonts w:ascii="Times New Roman" w:hAnsi="Times New Roman" w:cs="Times New Roman" w:hint="default"/>
      <w:b w:val="0"/>
      <w:bCs w:val="0"/>
      <w:i/>
      <w:iCs/>
      <w:color w:val="000000"/>
      <w:sz w:val="22"/>
      <w:szCs w:val="22"/>
    </w:rPr>
  </w:style>
  <w:style w:type="character" w:customStyle="1" w:styleId="apple-style-span">
    <w:name w:val="apple-style-span"/>
    <w:rsid w:val="002A0D76"/>
    <w:rPr>
      <w:rFonts w:ascii="Times New Roman" w:hAnsi="Times New Roman" w:cs="Times New Roman" w:hint="default"/>
    </w:rPr>
  </w:style>
  <w:style w:type="character" w:customStyle="1" w:styleId="Char10">
    <w:name w:val="正文文本缩进 Char1"/>
    <w:rsid w:val="002A0D76"/>
    <w:rPr>
      <w:kern w:val="2"/>
      <w:sz w:val="21"/>
      <w:szCs w:val="22"/>
    </w:rPr>
  </w:style>
  <w:style w:type="character" w:customStyle="1" w:styleId="fontstyle01">
    <w:name w:val="fontstyle01"/>
    <w:rsid w:val="002A0D76"/>
    <w:rPr>
      <w:rFonts w:ascii="方正宋三_GBK" w:eastAsia="方正宋三_GBK" w:hint="eastAsia"/>
      <w:b w:val="0"/>
      <w:bCs w:val="0"/>
      <w:i w:val="0"/>
      <w:iCs w:val="0"/>
      <w:color w:val="000000"/>
      <w:sz w:val="22"/>
      <w:szCs w:val="22"/>
    </w:rPr>
  </w:style>
  <w:style w:type="character" w:customStyle="1" w:styleId="Char11">
    <w:name w:val="标题 Char1"/>
    <w:rsid w:val="002A0D76"/>
    <w:rPr>
      <w:rFonts w:ascii="Cambria" w:hAnsi="Cambria" w:cs="Times New Roman" w:hint="default"/>
      <w:b/>
      <w:bCs/>
      <w:kern w:val="2"/>
      <w:sz w:val="32"/>
      <w:szCs w:val="32"/>
    </w:rPr>
  </w:style>
  <w:style w:type="character" w:customStyle="1" w:styleId="apple-converted-space">
    <w:name w:val="apple-converted-space"/>
    <w:rsid w:val="002A0D76"/>
  </w:style>
  <w:style w:type="character" w:customStyle="1" w:styleId="CharChar4">
    <w:name w:val="Char Char4"/>
    <w:locked/>
    <w:rsid w:val="002A0D76"/>
    <w:rPr>
      <w:rFonts w:ascii="Calibri" w:eastAsia="宋体" w:hAnsi="Calibri" w:cs="Calibri" w:hint="default"/>
      <w:sz w:val="24"/>
      <w:szCs w:val="24"/>
      <w:lang w:bidi="ar-SA"/>
    </w:rPr>
  </w:style>
  <w:style w:type="character" w:customStyle="1" w:styleId="Char12">
    <w:name w:val="纯文本 Char1"/>
    <w:locked/>
    <w:rsid w:val="002A0D76"/>
    <w:rPr>
      <w:rFonts w:ascii="宋体" w:eastAsia="宋体" w:hAnsi="Courier New" w:cs="Courier New" w:hint="eastAsia"/>
      <w:kern w:val="2"/>
      <w:sz w:val="21"/>
      <w:szCs w:val="21"/>
    </w:rPr>
  </w:style>
  <w:style w:type="character" w:customStyle="1" w:styleId="xb1">
    <w:name w:val="xb1"/>
    <w:rsid w:val="002A0D76"/>
    <w:rPr>
      <w:sz w:val="14"/>
      <w:szCs w:val="14"/>
      <w:vertAlign w:val="subscript"/>
    </w:rPr>
  </w:style>
  <w:style w:type="character" w:customStyle="1" w:styleId="Char20">
    <w:name w:val="副标题 Char2"/>
    <w:rsid w:val="002A0D76"/>
    <w:rPr>
      <w:rFonts w:ascii="Calibri Light" w:hAnsi="Calibri Light" w:cs="Times New Roman" w:hint="default"/>
      <w:b/>
      <w:bCs/>
      <w:kern w:val="28"/>
      <w:sz w:val="32"/>
      <w:szCs w:val="32"/>
    </w:rPr>
  </w:style>
  <w:style w:type="character" w:customStyle="1" w:styleId="Char13">
    <w:name w:val="副标题 Char1"/>
    <w:rsid w:val="002A0D76"/>
    <w:rPr>
      <w:rFonts w:ascii="Cambria" w:hAnsi="Cambria" w:cs="Times New Roman" w:hint="default"/>
      <w:b/>
      <w:bCs/>
      <w:kern w:val="28"/>
      <w:sz w:val="32"/>
      <w:szCs w:val="32"/>
    </w:rPr>
  </w:style>
  <w:style w:type="character" w:customStyle="1" w:styleId="Char21">
    <w:name w:val="标题 Char2"/>
    <w:rsid w:val="002A0D76"/>
    <w:rPr>
      <w:rFonts w:ascii="Calibri Light" w:hAnsi="Calibri Light" w:cs="Times New Roman" w:hint="default"/>
      <w:b/>
      <w:bCs/>
      <w:kern w:val="2"/>
      <w:sz w:val="32"/>
      <w:szCs w:val="32"/>
    </w:rPr>
  </w:style>
  <w:style w:type="character" w:customStyle="1" w:styleId="p141">
    <w:name w:val="p141"/>
    <w:rsid w:val="002A0D76"/>
    <w:rPr>
      <w:rFonts w:ascii="Times New Roman" w:hAnsi="Times New Roman" w:cs="Times New Roman" w:hint="default"/>
      <w:sz w:val="24"/>
      <w:szCs w:val="24"/>
    </w:rPr>
  </w:style>
  <w:style w:type="character" w:customStyle="1" w:styleId="Char14">
    <w:name w:val="批注框文本 Char1"/>
    <w:locked/>
    <w:rsid w:val="002A0D76"/>
    <w:rPr>
      <w:rFonts w:ascii="Times New Roman" w:eastAsia="宋体" w:hAnsi="Times New Roman" w:cs="Times New Roman"/>
      <w:sz w:val="18"/>
      <w:szCs w:val="18"/>
    </w:rPr>
  </w:style>
  <w:style w:type="character" w:customStyle="1" w:styleId="subtitles0">
    <w:name w:val="sub_title s0"/>
    <w:basedOn w:val="a0"/>
    <w:rsid w:val="002A0D76"/>
  </w:style>
  <w:style w:type="character" w:customStyle="1" w:styleId="CharChar3">
    <w:name w:val="Char Char3"/>
    <w:rsid w:val="002A0D76"/>
    <w:rPr>
      <w:rFonts w:ascii="宋体" w:eastAsia="宋体" w:hAnsi="Courier New" w:cs="Courier New" w:hint="eastAsia"/>
      <w:szCs w:val="21"/>
    </w:rPr>
  </w:style>
  <w:style w:type="character" w:customStyle="1" w:styleId="100">
    <w:name w:val="10"/>
    <w:rsid w:val="002A0D76"/>
    <w:rPr>
      <w:rFonts w:ascii="Times New Roman" w:hAnsi="Times New Roman" w:cs="Times New Roman" w:hint="default"/>
    </w:rPr>
  </w:style>
  <w:style w:type="character" w:customStyle="1" w:styleId="fontstyle21">
    <w:name w:val="fontstyle21"/>
    <w:rsid w:val="002A0D76"/>
    <w:rPr>
      <w:rFonts w:ascii="Times New Roman" w:hAnsi="Times New Roman" w:cs="Times New Roman" w:hint="default"/>
      <w:b w:val="0"/>
      <w:bCs w:val="0"/>
      <w:i w:val="0"/>
      <w:iCs w:val="0"/>
      <w:color w:val="000000"/>
      <w:sz w:val="22"/>
      <w:szCs w:val="22"/>
    </w:rPr>
  </w:style>
  <w:style w:type="character" w:customStyle="1" w:styleId="CharChar2">
    <w:name w:val="Char Char2"/>
    <w:rsid w:val="002A0D76"/>
    <w:rPr>
      <w:rFonts w:ascii="宋体" w:eastAsia="宋体" w:hAnsi="Courier New" w:cs="Courier New" w:hint="eastAsia"/>
      <w:kern w:val="2"/>
      <w:sz w:val="21"/>
      <w:szCs w:val="21"/>
      <w:lang w:val="en-US" w:eastAsia="zh-CN" w:bidi="ar-SA"/>
    </w:rPr>
  </w:style>
  <w:style w:type="character" w:customStyle="1" w:styleId="Char22">
    <w:name w:val="纯文本 Char2"/>
    <w:basedOn w:val="a0"/>
    <w:uiPriority w:val="99"/>
    <w:semiHidden/>
    <w:rsid w:val="002A0D76"/>
    <w:rPr>
      <w:rFonts w:ascii="宋体" w:eastAsia="宋体" w:hAnsi="Courier New" w:cs="Courier New" w:hint="eastAsia"/>
      <w:kern w:val="2"/>
      <w:sz w:val="21"/>
      <w:szCs w:val="21"/>
    </w:rPr>
  </w:style>
  <w:style w:type="character" w:customStyle="1" w:styleId="Char15">
    <w:name w:val="页脚 Char1"/>
    <w:basedOn w:val="a0"/>
    <w:uiPriority w:val="99"/>
    <w:semiHidden/>
    <w:rsid w:val="002A0D76"/>
    <w:rPr>
      <w:kern w:val="2"/>
      <w:sz w:val="18"/>
      <w:szCs w:val="18"/>
    </w:rPr>
  </w:style>
  <w:style w:type="character" w:customStyle="1" w:styleId="Char23">
    <w:name w:val="批注框文本 Char2"/>
    <w:basedOn w:val="a0"/>
    <w:uiPriority w:val="99"/>
    <w:semiHidden/>
    <w:rsid w:val="002A0D76"/>
    <w:rPr>
      <w:kern w:val="2"/>
      <w:sz w:val="18"/>
      <w:szCs w:val="18"/>
    </w:rPr>
  </w:style>
  <w:style w:type="character" w:customStyle="1" w:styleId="Char16">
    <w:name w:val="明显引用 Char1"/>
    <w:basedOn w:val="a0"/>
    <w:uiPriority w:val="30"/>
    <w:rsid w:val="002A0D76"/>
    <w:rPr>
      <w:b/>
      <w:bCs/>
      <w:i/>
      <w:iCs/>
      <w:color w:val="4F81BD" w:themeColor="accent1"/>
      <w:kern w:val="2"/>
      <w:sz w:val="21"/>
      <w:szCs w:val="22"/>
    </w:rPr>
  </w:style>
  <w:style w:type="character" w:customStyle="1" w:styleId="Char24">
    <w:name w:val="正文文本缩进 Char2"/>
    <w:basedOn w:val="a0"/>
    <w:uiPriority w:val="99"/>
    <w:semiHidden/>
    <w:rsid w:val="002A0D76"/>
    <w:rPr>
      <w:kern w:val="2"/>
      <w:sz w:val="21"/>
      <w:szCs w:val="22"/>
    </w:rPr>
  </w:style>
  <w:style w:type="character" w:customStyle="1" w:styleId="Char31">
    <w:name w:val="标题 Char3"/>
    <w:basedOn w:val="a0"/>
    <w:uiPriority w:val="10"/>
    <w:rsid w:val="002A0D76"/>
    <w:rPr>
      <w:rFonts w:asciiTheme="majorHAnsi" w:hAnsiTheme="majorHAnsi" w:cstheme="majorBidi" w:hint="default"/>
      <w:b/>
      <w:bCs/>
      <w:kern w:val="2"/>
      <w:sz w:val="32"/>
      <w:szCs w:val="32"/>
    </w:rPr>
  </w:style>
  <w:style w:type="character" w:customStyle="1" w:styleId="Char17">
    <w:name w:val="页眉 Char1"/>
    <w:basedOn w:val="a0"/>
    <w:uiPriority w:val="99"/>
    <w:semiHidden/>
    <w:rsid w:val="002A0D76"/>
    <w:rPr>
      <w:kern w:val="2"/>
      <w:sz w:val="18"/>
      <w:szCs w:val="18"/>
    </w:rPr>
  </w:style>
  <w:style w:type="character" w:customStyle="1" w:styleId="Char32">
    <w:name w:val="副标题 Char3"/>
    <w:basedOn w:val="a0"/>
    <w:uiPriority w:val="11"/>
    <w:rsid w:val="002A0D76"/>
    <w:rPr>
      <w:rFonts w:asciiTheme="majorHAnsi" w:hAnsiTheme="majorHAnsi" w:cstheme="majorBidi" w:hint="default"/>
      <w:b/>
      <w:bCs/>
      <w:kern w:val="28"/>
      <w:sz w:val="32"/>
      <w:szCs w:val="32"/>
    </w:rPr>
  </w:style>
  <w:style w:type="character" w:styleId="af4">
    <w:name w:val="Emphasis"/>
    <w:qFormat/>
    <w:rsid w:val="002C048E"/>
    <w:rPr>
      <w:i/>
      <w:iCs/>
    </w:rPr>
  </w:style>
  <w:style w:type="character" w:styleId="af5">
    <w:name w:val="Strong"/>
    <w:qFormat/>
    <w:rsid w:val="002C048E"/>
    <w:rPr>
      <w:b/>
      <w:bCs/>
    </w:rPr>
  </w:style>
  <w:style w:type="character" w:styleId="af6">
    <w:name w:val="page number"/>
    <w:rsid w:val="002C048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Plain Text" w:uiPriority="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2A0D76"/>
    <w:pPr>
      <w:spacing w:before="100" w:beforeAutospacing="1" w:after="100" w:afterAutospacing="1"/>
      <w:jc w:val="left"/>
      <w:outlineLvl w:val="0"/>
    </w:pPr>
    <w:rPr>
      <w:rFonts w:ascii="宋体" w:hAnsi="宋体" w:cs="宋体"/>
      <w:b/>
      <w:kern w:val="44"/>
      <w:sz w:val="48"/>
      <w:szCs w:val="48"/>
    </w:rPr>
  </w:style>
  <w:style w:type="paragraph" w:styleId="3">
    <w:name w:val="heading 3"/>
    <w:basedOn w:val="a"/>
    <w:next w:val="a"/>
    <w:link w:val="3Char"/>
    <w:unhideWhenUsed/>
    <w:qFormat/>
    <w:rsid w:val="002A0D76"/>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nhideWhenUsed/>
    <w:rsid w:val="00AB18A8"/>
    <w:rPr>
      <w:sz w:val="18"/>
      <w:szCs w:val="18"/>
    </w:rPr>
  </w:style>
  <w:style w:type="character" w:customStyle="1" w:styleId="Char1">
    <w:name w:val="批注框文本 Char"/>
    <w:basedOn w:val="a0"/>
    <w:link w:val="a6"/>
    <w:rsid w:val="00AB18A8"/>
    <w:rPr>
      <w:rFonts w:ascii="Times New Roman" w:eastAsia="宋体" w:hAnsi="Times New Roman" w:cs="Times New Roman"/>
      <w:sz w:val="18"/>
      <w:szCs w:val="18"/>
    </w:rPr>
  </w:style>
  <w:style w:type="character" w:customStyle="1" w:styleId="1Char">
    <w:name w:val="标题 1 Char"/>
    <w:basedOn w:val="a0"/>
    <w:link w:val="1"/>
    <w:uiPriority w:val="9"/>
    <w:rsid w:val="002A0D76"/>
    <w:rPr>
      <w:rFonts w:ascii="宋体" w:eastAsia="宋体" w:hAnsi="宋体" w:cs="宋体"/>
      <w:b/>
      <w:kern w:val="44"/>
      <w:sz w:val="48"/>
      <w:szCs w:val="48"/>
    </w:rPr>
  </w:style>
  <w:style w:type="character" w:customStyle="1" w:styleId="3Char">
    <w:name w:val="标题 3 Char"/>
    <w:basedOn w:val="a0"/>
    <w:link w:val="3"/>
    <w:rsid w:val="002A0D76"/>
    <w:rPr>
      <w:rFonts w:ascii="Times New Roman" w:eastAsia="宋体" w:hAnsi="Times New Roman" w:cs="Times New Roman"/>
      <w:b/>
      <w:bCs/>
      <w:sz w:val="32"/>
      <w:szCs w:val="32"/>
    </w:rPr>
  </w:style>
  <w:style w:type="character" w:styleId="a7">
    <w:name w:val="Hyperlink"/>
    <w:uiPriority w:val="99"/>
    <w:unhideWhenUsed/>
    <w:rsid w:val="002A0D76"/>
    <w:rPr>
      <w:color w:val="0000FF"/>
      <w:u w:val="single"/>
    </w:rPr>
  </w:style>
  <w:style w:type="character" w:styleId="a8">
    <w:name w:val="FollowedHyperlink"/>
    <w:unhideWhenUsed/>
    <w:rsid w:val="002A0D76"/>
    <w:rPr>
      <w:color w:val="954F72"/>
      <w:u w:val="single"/>
    </w:rPr>
  </w:style>
  <w:style w:type="character" w:customStyle="1" w:styleId="Char2">
    <w:name w:val="普通(网站) Char"/>
    <w:link w:val="a9"/>
    <w:locked/>
    <w:rsid w:val="002A0D76"/>
    <w:rPr>
      <w:rFonts w:ascii="Calibri" w:hAnsi="Calibri" w:cs="Calibri"/>
      <w:sz w:val="24"/>
      <w:szCs w:val="24"/>
    </w:rPr>
  </w:style>
  <w:style w:type="paragraph" w:styleId="a9">
    <w:name w:val="Normal (Web)"/>
    <w:basedOn w:val="a"/>
    <w:link w:val="Char2"/>
    <w:unhideWhenUsed/>
    <w:rsid w:val="002A0D76"/>
    <w:pPr>
      <w:spacing w:before="100" w:beforeAutospacing="1" w:after="100" w:afterAutospacing="1"/>
      <w:jc w:val="left"/>
    </w:pPr>
    <w:rPr>
      <w:rFonts w:ascii="Calibri" w:eastAsiaTheme="minorEastAsia" w:hAnsi="Calibri" w:cs="Calibri"/>
      <w:sz w:val="24"/>
      <w:szCs w:val="24"/>
    </w:rPr>
  </w:style>
  <w:style w:type="paragraph" w:styleId="aa">
    <w:name w:val="annotation text"/>
    <w:basedOn w:val="a"/>
    <w:link w:val="Char3"/>
    <w:semiHidden/>
    <w:unhideWhenUsed/>
    <w:rsid w:val="002A0D76"/>
    <w:pPr>
      <w:jc w:val="left"/>
    </w:pPr>
    <w:rPr>
      <w:szCs w:val="24"/>
    </w:rPr>
  </w:style>
  <w:style w:type="character" w:customStyle="1" w:styleId="Char3">
    <w:name w:val="批注文字 Char"/>
    <w:basedOn w:val="a0"/>
    <w:link w:val="aa"/>
    <w:semiHidden/>
    <w:rsid w:val="002A0D76"/>
    <w:rPr>
      <w:rFonts w:ascii="Times New Roman" w:eastAsia="宋体" w:hAnsi="Times New Roman" w:cs="Times New Roman"/>
      <w:szCs w:val="24"/>
    </w:rPr>
  </w:style>
  <w:style w:type="paragraph" w:styleId="ab">
    <w:name w:val="Title"/>
    <w:basedOn w:val="a"/>
    <w:next w:val="a"/>
    <w:link w:val="Char4"/>
    <w:uiPriority w:val="10"/>
    <w:qFormat/>
    <w:rsid w:val="002A0D76"/>
    <w:pPr>
      <w:spacing w:before="240" w:after="60"/>
      <w:jc w:val="center"/>
      <w:outlineLvl w:val="0"/>
    </w:pPr>
    <w:rPr>
      <w:rFonts w:ascii="Cambria" w:hAnsi="Cambria"/>
      <w:b/>
      <w:bCs/>
      <w:sz w:val="32"/>
      <w:szCs w:val="32"/>
    </w:rPr>
  </w:style>
  <w:style w:type="character" w:customStyle="1" w:styleId="Char4">
    <w:name w:val="标题 Char"/>
    <w:basedOn w:val="a0"/>
    <w:link w:val="ab"/>
    <w:uiPriority w:val="10"/>
    <w:rsid w:val="002A0D76"/>
    <w:rPr>
      <w:rFonts w:ascii="Cambria" w:eastAsia="宋体" w:hAnsi="Cambria" w:cs="Times New Roman"/>
      <w:b/>
      <w:bCs/>
      <w:sz w:val="32"/>
      <w:szCs w:val="32"/>
    </w:rPr>
  </w:style>
  <w:style w:type="paragraph" w:styleId="ac">
    <w:name w:val="Body Text"/>
    <w:basedOn w:val="a"/>
    <w:link w:val="Char5"/>
    <w:unhideWhenUsed/>
    <w:qFormat/>
    <w:rsid w:val="002A0D76"/>
    <w:pPr>
      <w:autoSpaceDE w:val="0"/>
      <w:autoSpaceDN w:val="0"/>
      <w:jc w:val="left"/>
    </w:pPr>
    <w:rPr>
      <w:rFonts w:ascii="宋体" w:hAnsi="宋体" w:cs="宋体"/>
      <w:kern w:val="0"/>
      <w:szCs w:val="21"/>
      <w:lang w:val="zh-CN" w:bidi="zh-CN"/>
    </w:rPr>
  </w:style>
  <w:style w:type="character" w:customStyle="1" w:styleId="Char5">
    <w:name w:val="正文文本 Char"/>
    <w:basedOn w:val="a0"/>
    <w:link w:val="ac"/>
    <w:semiHidden/>
    <w:rsid w:val="002A0D76"/>
    <w:rPr>
      <w:rFonts w:ascii="宋体" w:eastAsia="宋体" w:hAnsi="宋体" w:cs="宋体"/>
      <w:kern w:val="0"/>
      <w:szCs w:val="21"/>
      <w:lang w:val="zh-CN" w:bidi="zh-CN"/>
    </w:rPr>
  </w:style>
  <w:style w:type="paragraph" w:styleId="ad">
    <w:name w:val="Body Text Indent"/>
    <w:basedOn w:val="a"/>
    <w:link w:val="Char6"/>
    <w:unhideWhenUsed/>
    <w:rsid w:val="002A0D76"/>
    <w:pPr>
      <w:spacing w:line="160" w:lineRule="atLeast"/>
      <w:ind w:firstLineChars="400" w:firstLine="1120"/>
    </w:pPr>
    <w:rPr>
      <w:rFonts w:ascii="新宋体" w:eastAsia="新宋体" w:hAnsi="新宋体"/>
      <w:sz w:val="28"/>
      <w:szCs w:val="24"/>
    </w:rPr>
  </w:style>
  <w:style w:type="character" w:customStyle="1" w:styleId="Char6">
    <w:name w:val="正文文本缩进 Char"/>
    <w:basedOn w:val="a0"/>
    <w:link w:val="ad"/>
    <w:rsid w:val="002A0D76"/>
    <w:rPr>
      <w:rFonts w:ascii="新宋体" w:eastAsia="新宋体" w:hAnsi="新宋体" w:cs="Times New Roman"/>
      <w:sz w:val="28"/>
      <w:szCs w:val="24"/>
    </w:rPr>
  </w:style>
  <w:style w:type="paragraph" w:styleId="ae">
    <w:name w:val="Subtitle"/>
    <w:basedOn w:val="a"/>
    <w:next w:val="a"/>
    <w:link w:val="Char7"/>
    <w:uiPriority w:val="11"/>
    <w:qFormat/>
    <w:rsid w:val="002A0D76"/>
    <w:pPr>
      <w:spacing w:before="240" w:after="60" w:line="312" w:lineRule="auto"/>
      <w:jc w:val="center"/>
      <w:outlineLvl w:val="1"/>
    </w:pPr>
    <w:rPr>
      <w:rFonts w:ascii="Cambria" w:hAnsi="Cambria"/>
      <w:b/>
      <w:bCs/>
      <w:kern w:val="28"/>
      <w:sz w:val="32"/>
      <w:szCs w:val="32"/>
    </w:rPr>
  </w:style>
  <w:style w:type="character" w:customStyle="1" w:styleId="Char7">
    <w:name w:val="副标题 Char"/>
    <w:basedOn w:val="a0"/>
    <w:link w:val="ae"/>
    <w:uiPriority w:val="11"/>
    <w:rsid w:val="002A0D76"/>
    <w:rPr>
      <w:rFonts w:ascii="Cambria" w:eastAsia="宋体" w:hAnsi="Cambria" w:cs="Times New Roman"/>
      <w:b/>
      <w:bCs/>
      <w:kern w:val="28"/>
      <w:sz w:val="32"/>
      <w:szCs w:val="32"/>
    </w:rPr>
  </w:style>
  <w:style w:type="paragraph" w:styleId="af">
    <w:name w:val="Plain Text"/>
    <w:basedOn w:val="a"/>
    <w:link w:val="Char8"/>
    <w:unhideWhenUsed/>
    <w:qFormat/>
    <w:rsid w:val="002A0D76"/>
    <w:rPr>
      <w:rFonts w:ascii="宋体" w:hAnsi="Courier New" w:cs="Courier New"/>
      <w:szCs w:val="21"/>
    </w:rPr>
  </w:style>
  <w:style w:type="character" w:customStyle="1" w:styleId="Char8">
    <w:name w:val="纯文本 Char"/>
    <w:aliases w:val="Plain Text Char,游数的 Char,纯文本 Char Char Char Char,纯文本 Char Char1 Char"/>
    <w:basedOn w:val="a0"/>
    <w:link w:val="af"/>
    <w:qFormat/>
    <w:rsid w:val="002A0D76"/>
    <w:rPr>
      <w:rFonts w:ascii="宋体" w:eastAsia="宋体" w:hAnsi="Courier New" w:cs="Courier New"/>
      <w:szCs w:val="21"/>
    </w:rPr>
  </w:style>
  <w:style w:type="paragraph" w:styleId="af0">
    <w:name w:val="No Spacing"/>
    <w:uiPriority w:val="1"/>
    <w:qFormat/>
    <w:rsid w:val="002A0D76"/>
    <w:pPr>
      <w:widowControl w:val="0"/>
      <w:jc w:val="both"/>
    </w:pPr>
    <w:rPr>
      <w:rFonts w:ascii="Calibri" w:eastAsia="宋体" w:hAnsi="Calibri" w:cs="Times New Roman"/>
    </w:rPr>
  </w:style>
  <w:style w:type="paragraph" w:styleId="af1">
    <w:name w:val="Intense Quote"/>
    <w:basedOn w:val="a"/>
    <w:next w:val="a"/>
    <w:link w:val="Char9"/>
    <w:uiPriority w:val="30"/>
    <w:qFormat/>
    <w:rsid w:val="002A0D76"/>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basedOn w:val="a0"/>
    <w:link w:val="af1"/>
    <w:uiPriority w:val="30"/>
    <w:rsid w:val="002A0D76"/>
    <w:rPr>
      <w:rFonts w:ascii="Times New Roman" w:eastAsia="宋体" w:hAnsi="Times New Roman" w:cs="Times New Roman"/>
      <w:i/>
      <w:iCs/>
      <w:color w:val="5B9BD5"/>
    </w:rPr>
  </w:style>
  <w:style w:type="paragraph" w:customStyle="1" w:styleId="30">
    <w:name w:val="列出段落3"/>
    <w:basedOn w:val="a"/>
    <w:uiPriority w:val="99"/>
    <w:qFormat/>
    <w:rsid w:val="002A0D76"/>
    <w:pPr>
      <w:ind w:firstLineChars="200" w:firstLine="420"/>
    </w:pPr>
    <w:rPr>
      <w:rFonts w:ascii="Calibri" w:hAnsi="Calibri"/>
    </w:rPr>
  </w:style>
  <w:style w:type="paragraph" w:customStyle="1" w:styleId="0">
    <w:name w:val="0"/>
    <w:basedOn w:val="a"/>
    <w:rsid w:val="002A0D76"/>
    <w:pPr>
      <w:widowControl/>
      <w:snapToGrid w:val="0"/>
      <w:spacing w:line="312" w:lineRule="atLeast"/>
    </w:pPr>
    <w:rPr>
      <w:rFonts w:hAnsi="NEU-BZ-S92"/>
      <w:kern w:val="0"/>
      <w:szCs w:val="20"/>
    </w:rPr>
  </w:style>
  <w:style w:type="paragraph" w:customStyle="1" w:styleId="Char2CharCharChar">
    <w:name w:val="Char2 Char Char Char"/>
    <w:basedOn w:val="a"/>
    <w:rsid w:val="002A0D76"/>
    <w:pPr>
      <w:widowControl/>
      <w:spacing w:line="300" w:lineRule="auto"/>
      <w:ind w:firstLineChars="200" w:firstLine="200"/>
    </w:pPr>
    <w:rPr>
      <w:rFonts w:ascii="Verdana" w:hAnsi="Verdana"/>
      <w:kern w:val="0"/>
      <w:szCs w:val="20"/>
      <w:lang w:eastAsia="en-US"/>
    </w:rPr>
  </w:style>
  <w:style w:type="paragraph" w:customStyle="1" w:styleId="Char3Char">
    <w:name w:val="Char3 Char"/>
    <w:basedOn w:val="a"/>
    <w:rsid w:val="002A0D76"/>
    <w:pPr>
      <w:widowControl/>
      <w:spacing w:line="300" w:lineRule="auto"/>
      <w:ind w:firstLineChars="200" w:firstLine="200"/>
    </w:pPr>
    <w:rPr>
      <w:rFonts w:hAnsi="NEU-BZ-S92"/>
      <w:kern w:val="0"/>
      <w:szCs w:val="20"/>
    </w:rPr>
  </w:style>
  <w:style w:type="character" w:customStyle="1" w:styleId="Chara">
    <w:name w:val="列出段落 Char"/>
    <w:link w:val="10"/>
    <w:uiPriority w:val="99"/>
    <w:locked/>
    <w:rsid w:val="002A0D76"/>
    <w:rPr>
      <w:rFonts w:ascii="Calibri" w:hAnsi="Calibri" w:cs="Calibri"/>
      <w:szCs w:val="21"/>
    </w:rPr>
  </w:style>
  <w:style w:type="paragraph" w:customStyle="1" w:styleId="10">
    <w:name w:val="列出段落1"/>
    <w:basedOn w:val="a"/>
    <w:link w:val="Chara"/>
    <w:uiPriority w:val="99"/>
    <w:rsid w:val="002A0D76"/>
    <w:pPr>
      <w:ind w:firstLineChars="200" w:firstLine="420"/>
    </w:pPr>
    <w:rPr>
      <w:rFonts w:ascii="Calibri" w:eastAsiaTheme="minorEastAsia" w:hAnsi="Calibri" w:cs="Calibri"/>
      <w:szCs w:val="21"/>
    </w:rPr>
  </w:style>
  <w:style w:type="paragraph" w:customStyle="1" w:styleId="Char30">
    <w:name w:val="Char3"/>
    <w:basedOn w:val="a"/>
    <w:rsid w:val="002A0D76"/>
    <w:pPr>
      <w:widowControl/>
      <w:spacing w:line="300" w:lineRule="auto"/>
      <w:ind w:firstLineChars="200" w:firstLine="200"/>
    </w:pPr>
    <w:rPr>
      <w:rFonts w:ascii="Verdana" w:hAnsi="Verdana"/>
      <w:kern w:val="0"/>
      <w:szCs w:val="20"/>
      <w:lang w:eastAsia="en-US"/>
    </w:rPr>
  </w:style>
  <w:style w:type="paragraph" w:customStyle="1" w:styleId="11">
    <w:name w:val="页眉1"/>
    <w:rsid w:val="002A0D76"/>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2">
    <w:name w:val="列出段落2"/>
    <w:basedOn w:val="a"/>
    <w:rsid w:val="002A0D76"/>
    <w:pPr>
      <w:ind w:firstLineChars="200" w:firstLine="420"/>
    </w:pPr>
    <w:rPr>
      <w:rFonts w:ascii="Calibri" w:hAnsi="Calibri"/>
    </w:rPr>
  </w:style>
  <w:style w:type="paragraph" w:customStyle="1" w:styleId="6">
    <w:name w:val="正文_6"/>
    <w:qFormat/>
    <w:rsid w:val="002A0D76"/>
    <w:pPr>
      <w:widowControl w:val="0"/>
      <w:jc w:val="both"/>
    </w:pPr>
    <w:rPr>
      <w:rFonts w:ascii="Calibri" w:eastAsia="宋体" w:hAnsi="Calibri" w:cs="Times New Roman"/>
    </w:rPr>
  </w:style>
  <w:style w:type="paragraph" w:customStyle="1" w:styleId="CharCharCharCharCharCharChar">
    <w:name w:val="Char Char Char Char Char Char Char"/>
    <w:basedOn w:val="a"/>
    <w:rsid w:val="002A0D76"/>
    <w:pPr>
      <w:widowControl/>
      <w:spacing w:line="300" w:lineRule="auto"/>
      <w:ind w:firstLineChars="200" w:firstLine="200"/>
    </w:pPr>
    <w:rPr>
      <w:rFonts w:hAnsi="NEU-BZ-S92"/>
      <w:kern w:val="0"/>
      <w:szCs w:val="20"/>
    </w:rPr>
  </w:style>
  <w:style w:type="paragraph" w:customStyle="1" w:styleId="12">
    <w:name w:val="1"/>
    <w:basedOn w:val="a"/>
    <w:rsid w:val="002A0D76"/>
  </w:style>
  <w:style w:type="paragraph" w:customStyle="1" w:styleId="af2">
    <w:name w:val="一级章节"/>
    <w:basedOn w:val="a"/>
    <w:rsid w:val="002A0D76"/>
    <w:pPr>
      <w:widowControl/>
      <w:spacing w:line="285" w:lineRule="exact"/>
      <w:jc w:val="left"/>
      <w:outlineLvl w:val="1"/>
    </w:pPr>
    <w:rPr>
      <w:rFonts w:ascii="NEU-BZ-S92" w:eastAsia="方正书宋_GBK" w:hAnsi="NEU-BZ-S92"/>
      <w:color w:val="000000"/>
      <w:kern w:val="0"/>
      <w:sz w:val="19"/>
      <w:szCs w:val="19"/>
    </w:rPr>
  </w:style>
  <w:style w:type="paragraph" w:customStyle="1" w:styleId="00">
    <w:name w:val="正文_0"/>
    <w:qFormat/>
    <w:rsid w:val="002A0D76"/>
    <w:pPr>
      <w:widowControl w:val="0"/>
      <w:jc w:val="both"/>
    </w:pPr>
    <w:rPr>
      <w:rFonts w:ascii="Calibri" w:eastAsia="宋体" w:hAnsi="Calibri" w:cs="Times New Roman"/>
    </w:rPr>
  </w:style>
  <w:style w:type="paragraph" w:customStyle="1" w:styleId="7">
    <w:name w:val="正文_7"/>
    <w:qFormat/>
    <w:rsid w:val="002A0D76"/>
    <w:pPr>
      <w:widowControl w:val="0"/>
      <w:jc w:val="both"/>
    </w:pPr>
    <w:rPr>
      <w:rFonts w:ascii="Calibri" w:eastAsia="宋体" w:hAnsi="Calibri" w:cs="Times New Roman"/>
    </w:rPr>
  </w:style>
  <w:style w:type="paragraph" w:customStyle="1" w:styleId="13">
    <w:name w:val="正文1"/>
    <w:basedOn w:val="a"/>
    <w:rsid w:val="002A0D76"/>
    <w:rPr>
      <w:szCs w:val="21"/>
    </w:rPr>
  </w:style>
  <w:style w:type="character" w:customStyle="1" w:styleId="Bodytext1">
    <w:name w:val="Body text|1_"/>
    <w:link w:val="Bodytext10"/>
    <w:qFormat/>
    <w:locked/>
    <w:rsid w:val="002A0D76"/>
    <w:rPr>
      <w:rFonts w:ascii="宋体" w:eastAsia="宋体" w:hAnsi="宋体" w:cs="宋体"/>
      <w:color w:val="000000"/>
      <w:lang w:val="zh-CN" w:bidi="zh-CN"/>
    </w:rPr>
  </w:style>
  <w:style w:type="paragraph" w:customStyle="1" w:styleId="Bodytext10">
    <w:name w:val="Body text|1"/>
    <w:basedOn w:val="a"/>
    <w:link w:val="Bodytext1"/>
    <w:qFormat/>
    <w:rsid w:val="002A0D76"/>
    <w:pPr>
      <w:spacing w:line="288" w:lineRule="auto"/>
      <w:jc w:val="left"/>
    </w:pPr>
    <w:rPr>
      <w:rFonts w:ascii="宋体" w:hAnsi="宋体" w:cs="宋体"/>
      <w:color w:val="000000"/>
      <w:lang w:val="zh-CN" w:bidi="zh-CN"/>
    </w:rPr>
  </w:style>
  <w:style w:type="paragraph" w:customStyle="1" w:styleId="p0">
    <w:name w:val="p0"/>
    <w:basedOn w:val="a"/>
    <w:rsid w:val="002A0D76"/>
    <w:pPr>
      <w:widowControl/>
    </w:pPr>
    <w:rPr>
      <w:rFonts w:hAnsi="NEU-BZ-S92"/>
      <w:kern w:val="0"/>
      <w:szCs w:val="21"/>
    </w:rPr>
  </w:style>
  <w:style w:type="paragraph" w:customStyle="1" w:styleId="Default">
    <w:name w:val="Default"/>
    <w:rsid w:val="002A0D76"/>
    <w:pPr>
      <w:widowControl w:val="0"/>
      <w:autoSpaceDE w:val="0"/>
      <w:autoSpaceDN w:val="0"/>
      <w:adjustRightInd w:val="0"/>
    </w:pPr>
    <w:rPr>
      <w:rFonts w:ascii="宋体" w:eastAsia="宋体" w:hAnsi="Times New Roman" w:cs="宋体"/>
      <w:color w:val="000000"/>
      <w:kern w:val="0"/>
      <w:sz w:val="24"/>
      <w:szCs w:val="24"/>
    </w:rPr>
  </w:style>
  <w:style w:type="character" w:customStyle="1" w:styleId="0Char">
    <w:name w:val="纯文本_0 Char"/>
    <w:link w:val="01"/>
    <w:locked/>
    <w:rsid w:val="002A0D76"/>
    <w:rPr>
      <w:rFonts w:ascii="宋体" w:eastAsia="宋体" w:hAnsi="Courier New"/>
      <w:szCs w:val="21"/>
    </w:rPr>
  </w:style>
  <w:style w:type="paragraph" w:customStyle="1" w:styleId="01">
    <w:name w:val="纯文本_0"/>
    <w:basedOn w:val="00"/>
    <w:link w:val="0Char"/>
    <w:qFormat/>
    <w:locked/>
    <w:rsid w:val="002A0D76"/>
    <w:rPr>
      <w:rFonts w:ascii="宋体" w:hAnsi="Courier New" w:cstheme="minorBidi"/>
      <w:szCs w:val="21"/>
    </w:rPr>
  </w:style>
  <w:style w:type="paragraph" w:customStyle="1" w:styleId="CharCharCharCharCharCharCharCharCharCharCharCharCharCharCharCharCharCharChar">
    <w:name w:val="Char Char Char Char Char Char Char Char Char Char Char Char Char Char Char Char Char Char Char"/>
    <w:basedOn w:val="a"/>
    <w:rsid w:val="002A0D76"/>
    <w:pPr>
      <w:widowControl/>
      <w:adjustRightInd w:val="0"/>
      <w:spacing w:line="300" w:lineRule="auto"/>
      <w:ind w:firstLineChars="200" w:firstLine="200"/>
    </w:pPr>
    <w:rPr>
      <w:rFonts w:ascii="Verdana" w:hAnsi="Verdana"/>
      <w:kern w:val="0"/>
      <w:szCs w:val="20"/>
      <w:lang w:eastAsia="en-US"/>
    </w:rPr>
  </w:style>
  <w:style w:type="character" w:customStyle="1" w:styleId="Bodytext2">
    <w:name w:val="Body text|2_"/>
    <w:link w:val="Bodytext20"/>
    <w:locked/>
    <w:rsid w:val="002A0D76"/>
    <w:rPr>
      <w:rFonts w:ascii="PMingLiU" w:eastAsia="PMingLiU" w:hAnsi="PMingLiU"/>
      <w:sz w:val="19"/>
      <w:szCs w:val="19"/>
      <w:shd w:val="clear" w:color="auto" w:fill="FFFFFF"/>
    </w:rPr>
  </w:style>
  <w:style w:type="paragraph" w:customStyle="1" w:styleId="Bodytext20">
    <w:name w:val="Body text|2"/>
    <w:basedOn w:val="a"/>
    <w:link w:val="Bodytext2"/>
    <w:qFormat/>
    <w:rsid w:val="002A0D76"/>
    <w:pPr>
      <w:shd w:val="clear" w:color="auto" w:fill="FFFFFF"/>
      <w:spacing w:after="160" w:line="514" w:lineRule="exact"/>
      <w:ind w:hanging="280"/>
      <w:jc w:val="left"/>
    </w:pPr>
    <w:rPr>
      <w:rFonts w:ascii="PMingLiU" w:eastAsia="PMingLiU" w:hAnsi="PMingLiU" w:cstheme="minorBidi"/>
      <w:sz w:val="19"/>
      <w:szCs w:val="19"/>
    </w:rPr>
  </w:style>
  <w:style w:type="paragraph" w:customStyle="1" w:styleId="CharCharCharCharCharCharCharCharChar">
    <w:name w:val="Char Char Char Char Char Char Char Char Char"/>
    <w:basedOn w:val="a"/>
    <w:rsid w:val="002A0D76"/>
    <w:pPr>
      <w:widowControl/>
      <w:spacing w:line="300" w:lineRule="auto"/>
      <w:ind w:firstLineChars="200" w:firstLine="200"/>
    </w:pPr>
    <w:rPr>
      <w:rFonts w:hAnsi="NEU-BZ-S92"/>
      <w:kern w:val="0"/>
      <w:szCs w:val="20"/>
    </w:rPr>
  </w:style>
  <w:style w:type="character" w:styleId="af3">
    <w:name w:val="annotation reference"/>
    <w:semiHidden/>
    <w:unhideWhenUsed/>
    <w:rsid w:val="002A0D76"/>
    <w:rPr>
      <w:sz w:val="21"/>
      <w:szCs w:val="21"/>
    </w:rPr>
  </w:style>
  <w:style w:type="character" w:customStyle="1" w:styleId="fontstyle51">
    <w:name w:val="fontstyle51"/>
    <w:rsid w:val="002A0D76"/>
    <w:rPr>
      <w:rFonts w:ascii="宋体" w:eastAsia="宋体" w:hAnsi="宋体" w:hint="eastAsia"/>
      <w:b w:val="0"/>
      <w:bCs w:val="0"/>
      <w:i w:val="0"/>
      <w:iCs w:val="0"/>
      <w:color w:val="000000"/>
      <w:sz w:val="22"/>
      <w:szCs w:val="22"/>
    </w:rPr>
  </w:style>
  <w:style w:type="character" w:customStyle="1" w:styleId="fontstyle71">
    <w:name w:val="fontstyle71"/>
    <w:rsid w:val="002A0D76"/>
    <w:rPr>
      <w:rFonts w:ascii="Times New Roman" w:hAnsi="Times New Roman" w:cs="Times New Roman" w:hint="default"/>
      <w:b w:val="0"/>
      <w:bCs w:val="0"/>
      <w:i/>
      <w:iCs/>
      <w:color w:val="000000"/>
      <w:sz w:val="22"/>
      <w:szCs w:val="22"/>
    </w:rPr>
  </w:style>
  <w:style w:type="character" w:customStyle="1" w:styleId="apple-style-span">
    <w:name w:val="apple-style-span"/>
    <w:rsid w:val="002A0D76"/>
    <w:rPr>
      <w:rFonts w:ascii="Times New Roman" w:hAnsi="Times New Roman" w:cs="Times New Roman" w:hint="default"/>
    </w:rPr>
  </w:style>
  <w:style w:type="character" w:customStyle="1" w:styleId="Char10">
    <w:name w:val="正文文本缩进 Char1"/>
    <w:rsid w:val="002A0D76"/>
    <w:rPr>
      <w:kern w:val="2"/>
      <w:sz w:val="21"/>
      <w:szCs w:val="22"/>
    </w:rPr>
  </w:style>
  <w:style w:type="character" w:customStyle="1" w:styleId="fontstyle01">
    <w:name w:val="fontstyle01"/>
    <w:rsid w:val="002A0D76"/>
    <w:rPr>
      <w:rFonts w:ascii="方正宋三_GBK" w:eastAsia="方正宋三_GBK" w:hint="eastAsia"/>
      <w:b w:val="0"/>
      <w:bCs w:val="0"/>
      <w:i w:val="0"/>
      <w:iCs w:val="0"/>
      <w:color w:val="000000"/>
      <w:sz w:val="22"/>
      <w:szCs w:val="22"/>
    </w:rPr>
  </w:style>
  <w:style w:type="character" w:customStyle="1" w:styleId="Char11">
    <w:name w:val="标题 Char1"/>
    <w:rsid w:val="002A0D76"/>
    <w:rPr>
      <w:rFonts w:ascii="Cambria" w:hAnsi="Cambria" w:cs="Times New Roman" w:hint="default"/>
      <w:b/>
      <w:bCs/>
      <w:kern w:val="2"/>
      <w:sz w:val="32"/>
      <w:szCs w:val="32"/>
    </w:rPr>
  </w:style>
  <w:style w:type="character" w:customStyle="1" w:styleId="apple-converted-space">
    <w:name w:val="apple-converted-space"/>
    <w:rsid w:val="002A0D76"/>
  </w:style>
  <w:style w:type="character" w:customStyle="1" w:styleId="CharChar4">
    <w:name w:val="Char Char4"/>
    <w:locked/>
    <w:rsid w:val="002A0D76"/>
    <w:rPr>
      <w:rFonts w:ascii="Calibri" w:eastAsia="宋体" w:hAnsi="Calibri" w:cs="Calibri" w:hint="default"/>
      <w:sz w:val="24"/>
      <w:szCs w:val="24"/>
      <w:lang w:bidi="ar-SA"/>
    </w:rPr>
  </w:style>
  <w:style w:type="character" w:customStyle="1" w:styleId="Char12">
    <w:name w:val="纯文本 Char1"/>
    <w:locked/>
    <w:rsid w:val="002A0D76"/>
    <w:rPr>
      <w:rFonts w:ascii="宋体" w:eastAsia="宋体" w:hAnsi="Courier New" w:cs="Courier New" w:hint="eastAsia"/>
      <w:kern w:val="2"/>
      <w:sz w:val="21"/>
      <w:szCs w:val="21"/>
    </w:rPr>
  </w:style>
  <w:style w:type="character" w:customStyle="1" w:styleId="xb1">
    <w:name w:val="xb1"/>
    <w:rsid w:val="002A0D76"/>
    <w:rPr>
      <w:sz w:val="14"/>
      <w:szCs w:val="14"/>
      <w:vertAlign w:val="subscript"/>
    </w:rPr>
  </w:style>
  <w:style w:type="character" w:customStyle="1" w:styleId="Char20">
    <w:name w:val="副标题 Char2"/>
    <w:rsid w:val="002A0D76"/>
    <w:rPr>
      <w:rFonts w:ascii="Calibri Light" w:hAnsi="Calibri Light" w:cs="Times New Roman" w:hint="default"/>
      <w:b/>
      <w:bCs/>
      <w:kern w:val="28"/>
      <w:sz w:val="32"/>
      <w:szCs w:val="32"/>
    </w:rPr>
  </w:style>
  <w:style w:type="character" w:customStyle="1" w:styleId="Char13">
    <w:name w:val="副标题 Char1"/>
    <w:rsid w:val="002A0D76"/>
    <w:rPr>
      <w:rFonts w:ascii="Cambria" w:hAnsi="Cambria" w:cs="Times New Roman" w:hint="default"/>
      <w:b/>
      <w:bCs/>
      <w:kern w:val="28"/>
      <w:sz w:val="32"/>
      <w:szCs w:val="32"/>
    </w:rPr>
  </w:style>
  <w:style w:type="character" w:customStyle="1" w:styleId="Char21">
    <w:name w:val="标题 Char2"/>
    <w:rsid w:val="002A0D76"/>
    <w:rPr>
      <w:rFonts w:ascii="Calibri Light" w:hAnsi="Calibri Light" w:cs="Times New Roman" w:hint="default"/>
      <w:b/>
      <w:bCs/>
      <w:kern w:val="2"/>
      <w:sz w:val="32"/>
      <w:szCs w:val="32"/>
    </w:rPr>
  </w:style>
  <w:style w:type="character" w:customStyle="1" w:styleId="p141">
    <w:name w:val="p141"/>
    <w:rsid w:val="002A0D76"/>
    <w:rPr>
      <w:rFonts w:ascii="Times New Roman" w:hAnsi="Times New Roman" w:cs="Times New Roman" w:hint="default"/>
      <w:sz w:val="24"/>
      <w:szCs w:val="24"/>
    </w:rPr>
  </w:style>
  <w:style w:type="character" w:customStyle="1" w:styleId="Char14">
    <w:name w:val="批注框文本 Char1"/>
    <w:locked/>
    <w:rsid w:val="002A0D76"/>
    <w:rPr>
      <w:rFonts w:ascii="Times New Roman" w:eastAsia="宋体" w:hAnsi="Times New Roman" w:cs="Times New Roman"/>
      <w:sz w:val="18"/>
      <w:szCs w:val="18"/>
    </w:rPr>
  </w:style>
  <w:style w:type="character" w:customStyle="1" w:styleId="subtitles0">
    <w:name w:val="sub_title s0"/>
    <w:basedOn w:val="a0"/>
    <w:rsid w:val="002A0D76"/>
  </w:style>
  <w:style w:type="character" w:customStyle="1" w:styleId="CharChar3">
    <w:name w:val="Char Char3"/>
    <w:rsid w:val="002A0D76"/>
    <w:rPr>
      <w:rFonts w:ascii="宋体" w:eastAsia="宋体" w:hAnsi="Courier New" w:cs="Courier New" w:hint="eastAsia"/>
      <w:szCs w:val="21"/>
    </w:rPr>
  </w:style>
  <w:style w:type="character" w:customStyle="1" w:styleId="100">
    <w:name w:val="10"/>
    <w:rsid w:val="002A0D76"/>
    <w:rPr>
      <w:rFonts w:ascii="Times New Roman" w:hAnsi="Times New Roman" w:cs="Times New Roman" w:hint="default"/>
    </w:rPr>
  </w:style>
  <w:style w:type="character" w:customStyle="1" w:styleId="fontstyle21">
    <w:name w:val="fontstyle21"/>
    <w:rsid w:val="002A0D76"/>
    <w:rPr>
      <w:rFonts w:ascii="Times New Roman" w:hAnsi="Times New Roman" w:cs="Times New Roman" w:hint="default"/>
      <w:b w:val="0"/>
      <w:bCs w:val="0"/>
      <w:i w:val="0"/>
      <w:iCs w:val="0"/>
      <w:color w:val="000000"/>
      <w:sz w:val="22"/>
      <w:szCs w:val="22"/>
    </w:rPr>
  </w:style>
  <w:style w:type="character" w:customStyle="1" w:styleId="CharChar2">
    <w:name w:val="Char Char2"/>
    <w:rsid w:val="002A0D76"/>
    <w:rPr>
      <w:rFonts w:ascii="宋体" w:eastAsia="宋体" w:hAnsi="Courier New" w:cs="Courier New" w:hint="eastAsia"/>
      <w:kern w:val="2"/>
      <w:sz w:val="21"/>
      <w:szCs w:val="21"/>
      <w:lang w:val="en-US" w:eastAsia="zh-CN" w:bidi="ar-SA"/>
    </w:rPr>
  </w:style>
  <w:style w:type="character" w:customStyle="1" w:styleId="Char22">
    <w:name w:val="纯文本 Char2"/>
    <w:basedOn w:val="a0"/>
    <w:uiPriority w:val="99"/>
    <w:semiHidden/>
    <w:rsid w:val="002A0D76"/>
    <w:rPr>
      <w:rFonts w:ascii="宋体" w:eastAsia="宋体" w:hAnsi="Courier New" w:cs="Courier New" w:hint="eastAsia"/>
      <w:kern w:val="2"/>
      <w:sz w:val="21"/>
      <w:szCs w:val="21"/>
    </w:rPr>
  </w:style>
  <w:style w:type="character" w:customStyle="1" w:styleId="Char15">
    <w:name w:val="页脚 Char1"/>
    <w:basedOn w:val="a0"/>
    <w:uiPriority w:val="99"/>
    <w:semiHidden/>
    <w:rsid w:val="002A0D76"/>
    <w:rPr>
      <w:kern w:val="2"/>
      <w:sz w:val="18"/>
      <w:szCs w:val="18"/>
    </w:rPr>
  </w:style>
  <w:style w:type="character" w:customStyle="1" w:styleId="Char23">
    <w:name w:val="批注框文本 Char2"/>
    <w:basedOn w:val="a0"/>
    <w:uiPriority w:val="99"/>
    <w:semiHidden/>
    <w:rsid w:val="002A0D76"/>
    <w:rPr>
      <w:kern w:val="2"/>
      <w:sz w:val="18"/>
      <w:szCs w:val="18"/>
    </w:rPr>
  </w:style>
  <w:style w:type="character" w:customStyle="1" w:styleId="Char16">
    <w:name w:val="明显引用 Char1"/>
    <w:basedOn w:val="a0"/>
    <w:uiPriority w:val="30"/>
    <w:rsid w:val="002A0D76"/>
    <w:rPr>
      <w:b/>
      <w:bCs/>
      <w:i/>
      <w:iCs/>
      <w:color w:val="4F81BD" w:themeColor="accent1"/>
      <w:kern w:val="2"/>
      <w:sz w:val="21"/>
      <w:szCs w:val="22"/>
    </w:rPr>
  </w:style>
  <w:style w:type="character" w:customStyle="1" w:styleId="Char24">
    <w:name w:val="正文文本缩进 Char2"/>
    <w:basedOn w:val="a0"/>
    <w:uiPriority w:val="99"/>
    <w:semiHidden/>
    <w:rsid w:val="002A0D76"/>
    <w:rPr>
      <w:kern w:val="2"/>
      <w:sz w:val="21"/>
      <w:szCs w:val="22"/>
    </w:rPr>
  </w:style>
  <w:style w:type="character" w:customStyle="1" w:styleId="Char31">
    <w:name w:val="标题 Char3"/>
    <w:basedOn w:val="a0"/>
    <w:uiPriority w:val="10"/>
    <w:rsid w:val="002A0D76"/>
    <w:rPr>
      <w:rFonts w:asciiTheme="majorHAnsi" w:hAnsiTheme="majorHAnsi" w:cstheme="majorBidi" w:hint="default"/>
      <w:b/>
      <w:bCs/>
      <w:kern w:val="2"/>
      <w:sz w:val="32"/>
      <w:szCs w:val="32"/>
    </w:rPr>
  </w:style>
  <w:style w:type="character" w:customStyle="1" w:styleId="Char17">
    <w:name w:val="页眉 Char1"/>
    <w:basedOn w:val="a0"/>
    <w:uiPriority w:val="99"/>
    <w:semiHidden/>
    <w:rsid w:val="002A0D76"/>
    <w:rPr>
      <w:kern w:val="2"/>
      <w:sz w:val="18"/>
      <w:szCs w:val="18"/>
    </w:rPr>
  </w:style>
  <w:style w:type="character" w:customStyle="1" w:styleId="Char32">
    <w:name w:val="副标题 Char3"/>
    <w:basedOn w:val="a0"/>
    <w:uiPriority w:val="11"/>
    <w:rsid w:val="002A0D76"/>
    <w:rPr>
      <w:rFonts w:asciiTheme="majorHAnsi" w:hAnsiTheme="majorHAnsi" w:cstheme="majorBidi" w:hint="default"/>
      <w:b/>
      <w:bCs/>
      <w:kern w:val="28"/>
      <w:sz w:val="32"/>
      <w:szCs w:val="32"/>
    </w:rPr>
  </w:style>
  <w:style w:type="character" w:styleId="af4">
    <w:name w:val="Emphasis"/>
    <w:qFormat/>
    <w:rsid w:val="002C048E"/>
    <w:rPr>
      <w:i/>
      <w:iCs/>
    </w:rPr>
  </w:style>
  <w:style w:type="character" w:styleId="af5">
    <w:name w:val="Strong"/>
    <w:qFormat/>
    <w:rsid w:val="002C048E"/>
    <w:rPr>
      <w:b/>
      <w:bCs/>
    </w:rPr>
  </w:style>
  <w:style w:type="character" w:styleId="af6">
    <w:name w:val="page number"/>
    <w:rsid w:val="002C0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90027">
      <w:bodyDiv w:val="1"/>
      <w:marLeft w:val="0"/>
      <w:marRight w:val="0"/>
      <w:marTop w:val="0"/>
      <w:marBottom w:val="0"/>
      <w:divBdr>
        <w:top w:val="none" w:sz="0" w:space="0" w:color="auto"/>
        <w:left w:val="none" w:sz="0" w:space="0" w:color="auto"/>
        <w:bottom w:val="none" w:sz="0" w:space="0" w:color="auto"/>
        <w:right w:val="none" w:sz="0" w:space="0" w:color="auto"/>
      </w:divBdr>
    </w:div>
    <w:div w:id="1583635890">
      <w:bodyDiv w:val="1"/>
      <w:marLeft w:val="0"/>
      <w:marRight w:val="0"/>
      <w:marTop w:val="0"/>
      <w:marBottom w:val="0"/>
      <w:divBdr>
        <w:top w:val="none" w:sz="0" w:space="0" w:color="auto"/>
        <w:left w:val="none" w:sz="0" w:space="0" w:color="auto"/>
        <w:bottom w:val="none" w:sz="0" w:space="0" w:color="auto"/>
        <w:right w:val="none" w:sz="0" w:space="0" w:color="auto"/>
      </w:divBdr>
    </w:div>
    <w:div w:id="1969822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png"/><Relationship Id="rId117" Type="http://schemas.openxmlformats.org/officeDocument/2006/relationships/image" Target="media/image79.png"/><Relationship Id="rId21" Type="http://schemas.openxmlformats.org/officeDocument/2006/relationships/image" Target="media/image14.png"/><Relationship Id="rId42" Type="http://schemas.openxmlformats.org/officeDocument/2006/relationships/image" Target="media/image30.wmf"/><Relationship Id="rId47" Type="http://schemas.openxmlformats.org/officeDocument/2006/relationships/oleObject" Target="embeddings/oleObject10.bin"/><Relationship Id="rId63" Type="http://schemas.openxmlformats.org/officeDocument/2006/relationships/image" Target="media/image41.png"/><Relationship Id="rId68" Type="http://schemas.openxmlformats.org/officeDocument/2006/relationships/image" Target="media/image44.png"/><Relationship Id="rId84" Type="http://schemas.openxmlformats.org/officeDocument/2006/relationships/oleObject" Target="embeddings/oleObject25.bin"/><Relationship Id="rId89" Type="http://schemas.openxmlformats.org/officeDocument/2006/relationships/oleObject" Target="embeddings/oleObject28.bin"/><Relationship Id="rId112" Type="http://schemas.openxmlformats.org/officeDocument/2006/relationships/image" Target="media/image74.png"/><Relationship Id="rId16" Type="http://schemas.openxmlformats.org/officeDocument/2006/relationships/image" Target="media/image10.png"/><Relationship Id="rId107" Type="http://schemas.openxmlformats.org/officeDocument/2006/relationships/image" Target="media/image69.png"/><Relationship Id="rId11" Type="http://schemas.openxmlformats.org/officeDocument/2006/relationships/image" Target="media/image5.png"/><Relationship Id="rId32" Type="http://schemas.openxmlformats.org/officeDocument/2006/relationships/image" Target="media/image25.png"/><Relationship Id="rId37" Type="http://schemas.openxmlformats.org/officeDocument/2006/relationships/oleObject" Target="embeddings/oleObject4.bin"/><Relationship Id="rId53" Type="http://schemas.openxmlformats.org/officeDocument/2006/relationships/image" Target="media/image35.png"/><Relationship Id="rId58" Type="http://schemas.openxmlformats.org/officeDocument/2006/relationships/oleObject" Target="embeddings/oleObject14.bin"/><Relationship Id="rId74" Type="http://schemas.openxmlformats.org/officeDocument/2006/relationships/oleObject" Target="embeddings/oleObject20.bin"/><Relationship Id="rId79" Type="http://schemas.openxmlformats.org/officeDocument/2006/relationships/image" Target="media/image52.wmf"/><Relationship Id="rId102" Type="http://schemas.openxmlformats.org/officeDocument/2006/relationships/oleObject" Target="embeddings/oleObject32.bin"/><Relationship Id="rId123" Type="http://schemas.openxmlformats.org/officeDocument/2006/relationships/oleObject" Target="embeddings/oleObject33.bin"/><Relationship Id="rId128" Type="http://schemas.openxmlformats.org/officeDocument/2006/relationships/theme" Target="theme/theme1.xml"/><Relationship Id="rId5" Type="http://schemas.openxmlformats.org/officeDocument/2006/relationships/footnotes" Target="footnotes.xml"/><Relationship Id="rId90" Type="http://schemas.openxmlformats.org/officeDocument/2006/relationships/oleObject" Target="embeddings/oleObject29.bin"/><Relationship Id="rId95" Type="http://schemas.openxmlformats.org/officeDocument/2006/relationships/image" Target="media/image59.png"/><Relationship Id="rId19" Type="http://schemas.openxmlformats.org/officeDocument/2006/relationships/oleObject" Target="embeddings/oleObject1.bin"/><Relationship Id="rId14" Type="http://schemas.openxmlformats.org/officeDocument/2006/relationships/image" Target="media/image8.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oleObject" Target="embeddings/oleObject3.bin"/><Relationship Id="rId43" Type="http://schemas.openxmlformats.org/officeDocument/2006/relationships/oleObject" Target="embeddings/oleObject7.bin"/><Relationship Id="rId48" Type="http://schemas.openxmlformats.org/officeDocument/2006/relationships/image" Target="media/image32.png"/><Relationship Id="rId56" Type="http://schemas.openxmlformats.org/officeDocument/2006/relationships/oleObject" Target="embeddings/oleObject13.bin"/><Relationship Id="rId64" Type="http://schemas.openxmlformats.org/officeDocument/2006/relationships/image" Target="media/image42.png"/><Relationship Id="rId69" Type="http://schemas.openxmlformats.org/officeDocument/2006/relationships/image" Target="media/image45.png"/><Relationship Id="rId77" Type="http://schemas.openxmlformats.org/officeDocument/2006/relationships/oleObject" Target="embeddings/oleObject21.bin"/><Relationship Id="rId100" Type="http://schemas.openxmlformats.org/officeDocument/2006/relationships/oleObject" Target="embeddings/oleObject31.bin"/><Relationship Id="rId105" Type="http://schemas.openxmlformats.org/officeDocument/2006/relationships/image" Target="media/image67.png"/><Relationship Id="rId113" Type="http://schemas.openxmlformats.org/officeDocument/2006/relationships/image" Target="media/image75.png"/><Relationship Id="rId118" Type="http://schemas.openxmlformats.org/officeDocument/2006/relationships/image" Target="media/image80.png"/><Relationship Id="rId126" Type="http://schemas.openxmlformats.org/officeDocument/2006/relationships/header" Target="header1.xml"/><Relationship Id="rId8" Type="http://schemas.openxmlformats.org/officeDocument/2006/relationships/image" Target="media/image2.png"/><Relationship Id="rId51" Type="http://schemas.openxmlformats.org/officeDocument/2006/relationships/oleObject" Target="embeddings/oleObject12.bin"/><Relationship Id="rId72" Type="http://schemas.openxmlformats.org/officeDocument/2006/relationships/oleObject" Target="embeddings/oleObject19.bin"/><Relationship Id="rId80" Type="http://schemas.openxmlformats.org/officeDocument/2006/relationships/oleObject" Target="embeddings/oleObject22.bin"/><Relationship Id="rId85" Type="http://schemas.openxmlformats.org/officeDocument/2006/relationships/image" Target="media/image54.wmf"/><Relationship Id="rId93" Type="http://schemas.openxmlformats.org/officeDocument/2006/relationships/oleObject" Target="embeddings/oleObject30.bin"/><Relationship Id="rId98" Type="http://schemas.openxmlformats.org/officeDocument/2006/relationships/image" Target="media/image62.png"/><Relationship Id="rId121" Type="http://schemas.openxmlformats.org/officeDocument/2006/relationships/image" Target="media/image83.png"/><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8.png"/><Relationship Id="rId33" Type="http://schemas.openxmlformats.org/officeDocument/2006/relationships/image" Target="media/image26.wmf"/><Relationship Id="rId38" Type="http://schemas.openxmlformats.org/officeDocument/2006/relationships/oleObject" Target="embeddings/oleObject5.bin"/><Relationship Id="rId46" Type="http://schemas.openxmlformats.org/officeDocument/2006/relationships/oleObject" Target="embeddings/oleObject9.bin"/><Relationship Id="rId59" Type="http://schemas.openxmlformats.org/officeDocument/2006/relationships/image" Target="media/image39.wmf"/><Relationship Id="rId67" Type="http://schemas.openxmlformats.org/officeDocument/2006/relationships/oleObject" Target="embeddings/oleObject18.bin"/><Relationship Id="rId103" Type="http://schemas.openxmlformats.org/officeDocument/2006/relationships/image" Target="media/image65.png"/><Relationship Id="rId108" Type="http://schemas.openxmlformats.org/officeDocument/2006/relationships/image" Target="media/image70.png"/><Relationship Id="rId116" Type="http://schemas.openxmlformats.org/officeDocument/2006/relationships/image" Target="media/image78.png"/><Relationship Id="rId124" Type="http://schemas.openxmlformats.org/officeDocument/2006/relationships/image" Target="media/image85.wmf"/><Relationship Id="rId20" Type="http://schemas.openxmlformats.org/officeDocument/2006/relationships/image" Target="media/image13.png"/><Relationship Id="rId41" Type="http://schemas.openxmlformats.org/officeDocument/2006/relationships/oleObject" Target="embeddings/oleObject6.bin"/><Relationship Id="rId54" Type="http://schemas.openxmlformats.org/officeDocument/2006/relationships/image" Target="media/image36.png"/><Relationship Id="rId62" Type="http://schemas.openxmlformats.org/officeDocument/2006/relationships/oleObject" Target="embeddings/oleObject16.bin"/><Relationship Id="rId70" Type="http://schemas.openxmlformats.org/officeDocument/2006/relationships/image" Target="media/image46.png"/><Relationship Id="rId75" Type="http://schemas.openxmlformats.org/officeDocument/2006/relationships/image" Target="media/image49.png"/><Relationship Id="rId83" Type="http://schemas.openxmlformats.org/officeDocument/2006/relationships/oleObject" Target="embeddings/oleObject24.bin"/><Relationship Id="rId88" Type="http://schemas.openxmlformats.org/officeDocument/2006/relationships/oleObject" Target="embeddings/oleObject27.bin"/><Relationship Id="rId91" Type="http://schemas.openxmlformats.org/officeDocument/2006/relationships/image" Target="media/image56.png"/><Relationship Id="rId96" Type="http://schemas.openxmlformats.org/officeDocument/2006/relationships/image" Target="media/image60.png"/><Relationship Id="rId111" Type="http://schemas.openxmlformats.org/officeDocument/2006/relationships/image" Target="media/image73.png"/><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7.wmf"/><Relationship Id="rId49" Type="http://schemas.openxmlformats.org/officeDocument/2006/relationships/image" Target="media/image33.wmf"/><Relationship Id="rId57" Type="http://schemas.openxmlformats.org/officeDocument/2006/relationships/image" Target="media/image38.wmf"/><Relationship Id="rId106" Type="http://schemas.openxmlformats.org/officeDocument/2006/relationships/image" Target="media/image68.png"/><Relationship Id="rId114" Type="http://schemas.openxmlformats.org/officeDocument/2006/relationships/image" Target="media/image76.png"/><Relationship Id="rId119" Type="http://schemas.openxmlformats.org/officeDocument/2006/relationships/image" Target="media/image81.png"/><Relationship Id="rId127" Type="http://schemas.openxmlformats.org/officeDocument/2006/relationships/fontTable" Target="fontTable.xml"/><Relationship Id="rId10" Type="http://schemas.openxmlformats.org/officeDocument/2006/relationships/image" Target="media/image4.png"/><Relationship Id="rId31" Type="http://schemas.openxmlformats.org/officeDocument/2006/relationships/image" Target="media/image24.png"/><Relationship Id="rId44" Type="http://schemas.openxmlformats.org/officeDocument/2006/relationships/image" Target="media/image31.wmf"/><Relationship Id="rId52" Type="http://schemas.openxmlformats.org/officeDocument/2006/relationships/image" Target="media/image34.png"/><Relationship Id="rId60" Type="http://schemas.openxmlformats.org/officeDocument/2006/relationships/oleObject" Target="embeddings/oleObject15.bin"/><Relationship Id="rId65" Type="http://schemas.openxmlformats.org/officeDocument/2006/relationships/oleObject" Target="embeddings/oleObject17.bin"/><Relationship Id="rId73" Type="http://schemas.openxmlformats.org/officeDocument/2006/relationships/image" Target="media/image48.wmf"/><Relationship Id="rId78" Type="http://schemas.openxmlformats.org/officeDocument/2006/relationships/image" Target="media/image51.png"/><Relationship Id="rId81" Type="http://schemas.openxmlformats.org/officeDocument/2006/relationships/image" Target="media/image53.wmf"/><Relationship Id="rId86" Type="http://schemas.openxmlformats.org/officeDocument/2006/relationships/oleObject" Target="embeddings/oleObject26.bin"/><Relationship Id="rId94" Type="http://schemas.openxmlformats.org/officeDocument/2006/relationships/image" Target="media/image58.png"/><Relationship Id="rId99" Type="http://schemas.openxmlformats.org/officeDocument/2006/relationships/image" Target="media/image63.wmf"/><Relationship Id="rId101" Type="http://schemas.openxmlformats.org/officeDocument/2006/relationships/image" Target="media/image64.wmf"/><Relationship Id="rId122" Type="http://schemas.openxmlformats.org/officeDocument/2006/relationships/image" Target="media/image84.wmf"/><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image" Target="media/image12.wmf"/><Relationship Id="rId39" Type="http://schemas.openxmlformats.org/officeDocument/2006/relationships/image" Target="media/image28.png"/><Relationship Id="rId109" Type="http://schemas.openxmlformats.org/officeDocument/2006/relationships/image" Target="media/image71.png"/><Relationship Id="rId34" Type="http://schemas.openxmlformats.org/officeDocument/2006/relationships/oleObject" Target="embeddings/oleObject2.bin"/><Relationship Id="rId50" Type="http://schemas.openxmlformats.org/officeDocument/2006/relationships/oleObject" Target="embeddings/oleObject11.bin"/><Relationship Id="rId55" Type="http://schemas.openxmlformats.org/officeDocument/2006/relationships/image" Target="media/image37.wmf"/><Relationship Id="rId76" Type="http://schemas.openxmlformats.org/officeDocument/2006/relationships/image" Target="media/image50.wmf"/><Relationship Id="rId97" Type="http://schemas.openxmlformats.org/officeDocument/2006/relationships/image" Target="media/image61.png"/><Relationship Id="rId104" Type="http://schemas.openxmlformats.org/officeDocument/2006/relationships/image" Target="media/image66.png"/><Relationship Id="rId120" Type="http://schemas.openxmlformats.org/officeDocument/2006/relationships/image" Target="media/image82.png"/><Relationship Id="rId125" Type="http://schemas.openxmlformats.org/officeDocument/2006/relationships/oleObject" Target="embeddings/oleObject34.bin"/><Relationship Id="rId7" Type="http://schemas.openxmlformats.org/officeDocument/2006/relationships/image" Target="media/image1.png"/><Relationship Id="rId71" Type="http://schemas.openxmlformats.org/officeDocument/2006/relationships/image" Target="media/image47.wmf"/><Relationship Id="rId92" Type="http://schemas.openxmlformats.org/officeDocument/2006/relationships/image" Target="media/image57.wmf"/><Relationship Id="rId2" Type="http://schemas.microsoft.com/office/2007/relationships/stylesWithEffects" Target="stylesWithEffects.xml"/><Relationship Id="rId29" Type="http://schemas.openxmlformats.org/officeDocument/2006/relationships/image" Target="media/image22.png"/><Relationship Id="rId24" Type="http://schemas.openxmlformats.org/officeDocument/2006/relationships/image" Target="media/image17.png"/><Relationship Id="rId40" Type="http://schemas.openxmlformats.org/officeDocument/2006/relationships/image" Target="media/image29.wmf"/><Relationship Id="rId45" Type="http://schemas.openxmlformats.org/officeDocument/2006/relationships/oleObject" Target="embeddings/oleObject8.bin"/><Relationship Id="rId66" Type="http://schemas.openxmlformats.org/officeDocument/2006/relationships/image" Target="media/image43.wmf"/><Relationship Id="rId87" Type="http://schemas.openxmlformats.org/officeDocument/2006/relationships/image" Target="media/image55.wmf"/><Relationship Id="rId110" Type="http://schemas.openxmlformats.org/officeDocument/2006/relationships/image" Target="media/image72.png"/><Relationship Id="rId115" Type="http://schemas.openxmlformats.org/officeDocument/2006/relationships/image" Target="media/image77.png"/><Relationship Id="rId61" Type="http://schemas.openxmlformats.org/officeDocument/2006/relationships/image" Target="media/image40.wmf"/><Relationship Id="rId82" Type="http://schemas.openxmlformats.org/officeDocument/2006/relationships/oleObject" Target="embeddings/oleObject2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Pages>
  <Words>2535</Words>
  <Characters>14450</Characters>
  <Application>Microsoft Office Word</Application>
  <DocSecurity>0</DocSecurity>
  <Lines>120</Lines>
  <Paragraphs>33</Paragraphs>
  <ScaleCrop>false</ScaleCrop>
  <Company>China</Company>
  <LinksUpToDate>false</LinksUpToDate>
  <CharactersWithSpaces>16952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2021-03-11T13:28:00Z</dcterms:created>
  <dcterms:modified xsi:type="dcterms:W3CDTF">2021-03-11T13:28:00Z</dcterms:modified>
</cp:coreProperties>
</file>